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56A01" w14:textId="77777777" w:rsidR="00AC6825" w:rsidRDefault="00AC6825" w:rsidP="00140D09">
      <w:pPr>
        <w:pStyle w:val="NoSpacing"/>
        <w:rPr>
          <w:rFonts w:ascii="Arial" w:hAnsi="Arial" w:cs="Arial"/>
          <w:color w:val="000000"/>
        </w:rPr>
      </w:pPr>
    </w:p>
    <w:p w14:paraId="7FB0820D" w14:textId="77777777" w:rsidR="00AC6825" w:rsidRDefault="00AC6825" w:rsidP="00140D09">
      <w:pPr>
        <w:pStyle w:val="NoSpacing"/>
        <w:rPr>
          <w:rFonts w:ascii="Arial" w:hAnsi="Arial" w:cs="Arial"/>
          <w:color w:val="000000"/>
        </w:rPr>
      </w:pPr>
    </w:p>
    <w:p w14:paraId="17266E46" w14:textId="234A3ECB" w:rsidR="00140D09" w:rsidRPr="00140D09" w:rsidRDefault="00140D09" w:rsidP="00140D09">
      <w:pPr>
        <w:pStyle w:val="NoSpacing"/>
        <w:rPr>
          <w:rFonts w:ascii="Arial" w:hAnsi="Arial" w:cs="Arial"/>
          <w:color w:val="000000"/>
        </w:rPr>
      </w:pPr>
      <w:r w:rsidRPr="00140D09">
        <w:rPr>
          <w:rFonts w:ascii="Arial" w:hAnsi="Arial" w:cs="Arial"/>
          <w:noProof/>
          <w:lang w:eastAsia="en-GB"/>
        </w:rPr>
        <w:drawing>
          <wp:anchor distT="0" distB="0" distL="114300" distR="114300" simplePos="0" relativeHeight="251659264" behindDoc="0" locked="0" layoutInCell="1" allowOverlap="1" wp14:anchorId="07981A60" wp14:editId="65F93ECE">
            <wp:simplePos x="0" y="0"/>
            <wp:positionH relativeFrom="column">
              <wp:posOffset>3476625</wp:posOffset>
            </wp:positionH>
            <wp:positionV relativeFrom="paragraph">
              <wp:posOffset>-323850</wp:posOffset>
            </wp:positionV>
            <wp:extent cx="2487930" cy="483870"/>
            <wp:effectExtent l="0" t="0" r="762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2487930" cy="483870"/>
                    </a:xfrm>
                    <a:prstGeom prst="rect">
                      <a:avLst/>
                    </a:prstGeom>
                    <a:ln/>
                  </pic:spPr>
                </pic:pic>
              </a:graphicData>
            </a:graphic>
          </wp:anchor>
        </w:drawing>
      </w:r>
      <w:r w:rsidRPr="00140D09">
        <w:rPr>
          <w:rFonts w:ascii="Arial" w:hAnsi="Arial" w:cs="Arial"/>
          <w:noProof/>
          <w:lang w:eastAsia="en-GB"/>
        </w:rPr>
        <w:drawing>
          <wp:anchor distT="0" distB="0" distL="114300" distR="114300" simplePos="0" relativeHeight="251658240" behindDoc="0" locked="0" layoutInCell="1" allowOverlap="1" wp14:anchorId="236E8785" wp14:editId="609B1827">
            <wp:simplePos x="0" y="0"/>
            <wp:positionH relativeFrom="column">
              <wp:posOffset>-161925</wp:posOffset>
            </wp:positionH>
            <wp:positionV relativeFrom="paragraph">
              <wp:posOffset>-504825</wp:posOffset>
            </wp:positionV>
            <wp:extent cx="2282190" cy="694690"/>
            <wp:effectExtent l="0" t="0" r="381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2282190" cy="694690"/>
                    </a:xfrm>
                    <a:prstGeom prst="rect">
                      <a:avLst/>
                    </a:prstGeom>
                    <a:ln/>
                  </pic:spPr>
                </pic:pic>
              </a:graphicData>
            </a:graphic>
          </wp:anchor>
        </w:drawing>
      </w:r>
    </w:p>
    <w:p w14:paraId="7257A931" w14:textId="77777777" w:rsidR="00140D09" w:rsidRDefault="00140D09" w:rsidP="00140D09">
      <w:pPr>
        <w:pStyle w:val="NoSpacing"/>
        <w:rPr>
          <w:rFonts w:ascii="Arial" w:hAnsi="Arial" w:cs="Arial"/>
          <w:color w:val="000000"/>
        </w:rPr>
      </w:pPr>
    </w:p>
    <w:p w14:paraId="317A16D3" w14:textId="77777777" w:rsidR="00AC6825" w:rsidRPr="00140D09" w:rsidRDefault="00AC6825" w:rsidP="00140D09">
      <w:pPr>
        <w:pStyle w:val="NoSpacing"/>
        <w:rPr>
          <w:rFonts w:ascii="Arial" w:hAnsi="Arial" w:cs="Arial"/>
          <w:color w:val="000000"/>
        </w:rPr>
      </w:pPr>
    </w:p>
    <w:tbl>
      <w:tblPr>
        <w:tblW w:w="9356" w:type="dxa"/>
        <w:tblLayout w:type="fixed"/>
        <w:tblLook w:val="0000" w:firstRow="0" w:lastRow="0" w:firstColumn="0" w:lastColumn="0" w:noHBand="0" w:noVBand="0"/>
      </w:tblPr>
      <w:tblGrid>
        <w:gridCol w:w="9356"/>
      </w:tblGrid>
      <w:tr w:rsidR="00140D09" w:rsidRPr="00140D09" w14:paraId="058B1C83" w14:textId="77777777" w:rsidTr="00140D09">
        <w:tc>
          <w:tcPr>
            <w:tcW w:w="9356" w:type="dxa"/>
            <w:shd w:val="clear" w:color="auto" w:fill="D8107C"/>
          </w:tcPr>
          <w:p w14:paraId="38613DC2" w14:textId="512A1A5E" w:rsidR="00140D09" w:rsidRPr="00140D09" w:rsidRDefault="00140D09" w:rsidP="00FD4CA1">
            <w:pPr>
              <w:spacing w:before="120" w:after="120"/>
              <w:rPr>
                <w:rFonts w:ascii="Arial" w:hAnsi="Arial" w:cs="Arial"/>
                <w:color w:val="FFFFFF"/>
              </w:rPr>
            </w:pPr>
            <w:r w:rsidRPr="00140D09">
              <w:rPr>
                <w:rFonts w:ascii="Arial" w:hAnsi="Arial" w:cs="Arial"/>
                <w:b/>
                <w:color w:val="FFFFFF"/>
              </w:rPr>
              <w:t>COOKIE POLICY</w:t>
            </w:r>
          </w:p>
        </w:tc>
      </w:tr>
      <w:tr w:rsidR="00140D09" w:rsidRPr="00140D09" w14:paraId="359BCBFA" w14:textId="77777777" w:rsidTr="00140D09">
        <w:tc>
          <w:tcPr>
            <w:tcW w:w="9356" w:type="dxa"/>
            <w:shd w:val="clear" w:color="auto" w:fill="747474"/>
          </w:tcPr>
          <w:p w14:paraId="44D189AF" w14:textId="28B318B7" w:rsidR="00140D09" w:rsidRPr="00140D09" w:rsidRDefault="00140D09" w:rsidP="00FD4CA1">
            <w:pPr>
              <w:spacing w:before="120" w:after="120"/>
              <w:rPr>
                <w:rFonts w:ascii="Arial" w:hAnsi="Arial" w:cs="Arial"/>
                <w:color w:val="000000"/>
              </w:rPr>
            </w:pPr>
            <w:r w:rsidRPr="00140D09">
              <w:rPr>
                <w:rFonts w:ascii="Arial" w:hAnsi="Arial" w:cs="Arial"/>
                <w:b/>
                <w:color w:val="FFFFFF" w:themeColor="background1"/>
              </w:rPr>
              <w:t>Policy No. 30</w:t>
            </w:r>
          </w:p>
        </w:tc>
      </w:tr>
    </w:tbl>
    <w:p w14:paraId="34ED01A6" w14:textId="77777777" w:rsidR="00140D09" w:rsidRPr="00140D09" w:rsidRDefault="00140D09" w:rsidP="00140D09">
      <w:pPr>
        <w:ind w:firstLine="720"/>
        <w:rPr>
          <w:rFonts w:ascii="Arial" w:hAnsi="Arial" w:cs="Arial"/>
          <w:u w:val="single"/>
        </w:rPr>
      </w:pPr>
    </w:p>
    <w:p w14:paraId="572D4403" w14:textId="74591531" w:rsidR="00140D09" w:rsidRDefault="00140D09" w:rsidP="00140D09">
      <w:pPr>
        <w:rPr>
          <w:rFonts w:ascii="Arial" w:hAnsi="Arial" w:cs="Arial"/>
          <w:b/>
        </w:rPr>
      </w:pPr>
      <w:r w:rsidRPr="00140D09">
        <w:rPr>
          <w:rFonts w:ascii="Arial" w:hAnsi="Arial" w:cs="Arial"/>
          <w:b/>
        </w:rPr>
        <w:t>Additionally refer to:</w:t>
      </w:r>
    </w:p>
    <w:p w14:paraId="5B60B477" w14:textId="7C632B03" w:rsidR="00F81929" w:rsidRPr="00AC6825" w:rsidRDefault="00AC6825" w:rsidP="00AC6825">
      <w:pPr>
        <w:pStyle w:val="NoSpacing"/>
        <w:numPr>
          <w:ilvl w:val="0"/>
          <w:numId w:val="11"/>
        </w:numPr>
        <w:rPr>
          <w:rFonts w:ascii="Arial" w:hAnsi="Arial" w:cs="Arial"/>
        </w:rPr>
      </w:pPr>
      <w:r>
        <w:rPr>
          <w:rFonts w:ascii="Arial" w:hAnsi="Arial" w:cs="Arial"/>
        </w:rPr>
        <w:t xml:space="preserve">Policy No </w:t>
      </w:r>
      <w:r w:rsidRPr="00AC6825">
        <w:rPr>
          <w:rFonts w:ascii="Arial" w:hAnsi="Arial" w:cs="Arial"/>
        </w:rPr>
        <w:t>44</w:t>
      </w:r>
      <w:r>
        <w:rPr>
          <w:rFonts w:ascii="Arial" w:hAnsi="Arial" w:cs="Arial"/>
        </w:rPr>
        <w:t>.</w:t>
      </w:r>
      <w:r w:rsidRPr="00AC6825">
        <w:rPr>
          <w:rFonts w:ascii="Arial" w:hAnsi="Arial" w:cs="Arial"/>
        </w:rPr>
        <w:t xml:space="preserve"> Skills Service Privacy Notice</w:t>
      </w:r>
      <w:r>
        <w:rPr>
          <w:rFonts w:ascii="Arial" w:hAnsi="Arial" w:cs="Arial"/>
        </w:rPr>
        <w:t xml:space="preserve"> </w:t>
      </w:r>
      <w:r w:rsidRPr="004F7E99">
        <w:rPr>
          <w:i/>
          <w:sz w:val="18"/>
        </w:rPr>
        <w:t>(S:\Policies &amp; Procedures)</w:t>
      </w:r>
    </w:p>
    <w:p w14:paraId="525D7F64" w14:textId="655AA58A" w:rsidR="00AC6825" w:rsidRPr="00AC6825" w:rsidRDefault="00AC6825" w:rsidP="00AC6825">
      <w:pPr>
        <w:pStyle w:val="NoSpacing"/>
        <w:numPr>
          <w:ilvl w:val="0"/>
          <w:numId w:val="11"/>
        </w:numPr>
        <w:rPr>
          <w:rFonts w:ascii="Arial" w:hAnsi="Arial" w:cs="Arial"/>
        </w:rPr>
      </w:pPr>
      <w:r>
        <w:rPr>
          <w:rFonts w:ascii="Arial" w:hAnsi="Arial" w:cs="Arial"/>
        </w:rPr>
        <w:t xml:space="preserve">Policy No </w:t>
      </w:r>
      <w:r w:rsidRPr="00AC6825">
        <w:rPr>
          <w:rFonts w:ascii="Arial" w:hAnsi="Arial" w:cs="Arial"/>
        </w:rPr>
        <w:t>47</w:t>
      </w:r>
      <w:r>
        <w:rPr>
          <w:rFonts w:ascii="Arial" w:hAnsi="Arial" w:cs="Arial"/>
        </w:rPr>
        <w:t>.</w:t>
      </w:r>
      <w:r w:rsidRPr="00AC6825">
        <w:rPr>
          <w:rFonts w:ascii="Arial" w:hAnsi="Arial" w:cs="Arial"/>
        </w:rPr>
        <w:t xml:space="preserve"> Website Privacy Notice</w:t>
      </w:r>
      <w:r>
        <w:rPr>
          <w:rFonts w:ascii="Arial" w:hAnsi="Arial" w:cs="Arial"/>
        </w:rPr>
        <w:t xml:space="preserve"> </w:t>
      </w:r>
      <w:r w:rsidRPr="004F7E99">
        <w:rPr>
          <w:i/>
          <w:sz w:val="18"/>
        </w:rPr>
        <w:t>(S:\Policies &amp; Procedures)</w:t>
      </w:r>
    </w:p>
    <w:p w14:paraId="35D185C1" w14:textId="0C275178" w:rsidR="00AC6825" w:rsidRPr="00AC6825" w:rsidRDefault="00AC6825" w:rsidP="00AC6825">
      <w:pPr>
        <w:pStyle w:val="NoSpacing"/>
        <w:numPr>
          <w:ilvl w:val="0"/>
          <w:numId w:val="11"/>
        </w:numPr>
        <w:rPr>
          <w:rFonts w:ascii="Arial" w:hAnsi="Arial" w:cs="Arial"/>
        </w:rPr>
      </w:pPr>
      <w:r>
        <w:rPr>
          <w:rFonts w:ascii="Arial" w:hAnsi="Arial" w:cs="Arial"/>
        </w:rPr>
        <w:t xml:space="preserve">Policy No </w:t>
      </w:r>
      <w:r w:rsidRPr="00AC6825">
        <w:rPr>
          <w:rFonts w:ascii="Arial" w:hAnsi="Arial" w:cs="Arial"/>
        </w:rPr>
        <w:t>49</w:t>
      </w:r>
      <w:r>
        <w:rPr>
          <w:rFonts w:ascii="Arial" w:hAnsi="Arial" w:cs="Arial"/>
        </w:rPr>
        <w:t>.</w:t>
      </w:r>
      <w:r w:rsidRPr="00AC6825">
        <w:rPr>
          <w:rFonts w:ascii="Arial" w:hAnsi="Arial" w:cs="Arial"/>
        </w:rPr>
        <w:t xml:space="preserve"> Work Experience Privacy Notice</w:t>
      </w:r>
      <w:r>
        <w:rPr>
          <w:rFonts w:ascii="Arial" w:hAnsi="Arial" w:cs="Arial"/>
        </w:rPr>
        <w:t xml:space="preserve"> </w:t>
      </w:r>
      <w:r w:rsidRPr="004F7E99">
        <w:rPr>
          <w:i/>
          <w:sz w:val="18"/>
        </w:rPr>
        <w:t>(S:\Policies &amp; Procedures)</w:t>
      </w:r>
    </w:p>
    <w:p w14:paraId="014DC4AC" w14:textId="77777777" w:rsidR="00140D09" w:rsidRPr="00140D09" w:rsidRDefault="00140D09" w:rsidP="00140D09">
      <w:pPr>
        <w:rPr>
          <w:rFonts w:ascii="Arial" w:hAnsi="Arial" w:cs="Arial"/>
        </w:rPr>
      </w:pPr>
    </w:p>
    <w:tbl>
      <w:tblPr>
        <w:tblStyle w:val="TableGrid"/>
        <w:tblW w:w="0" w:type="auto"/>
        <w:tblLook w:val="04A0" w:firstRow="1" w:lastRow="0" w:firstColumn="1" w:lastColumn="0" w:noHBand="0" w:noVBand="1"/>
      </w:tblPr>
      <w:tblGrid>
        <w:gridCol w:w="4491"/>
        <w:gridCol w:w="4525"/>
      </w:tblGrid>
      <w:tr w:rsidR="00140D09" w:rsidRPr="00140D09" w14:paraId="5AF695B3" w14:textId="77777777" w:rsidTr="00140D09">
        <w:trPr>
          <w:trHeight w:val="340"/>
        </w:trPr>
        <w:tc>
          <w:tcPr>
            <w:tcW w:w="4491" w:type="dxa"/>
            <w:vAlign w:val="center"/>
          </w:tcPr>
          <w:p w14:paraId="5A5782DE" w14:textId="77777777" w:rsidR="00140D09" w:rsidRPr="00140D09" w:rsidRDefault="00140D09" w:rsidP="00FD4CA1">
            <w:pPr>
              <w:rPr>
                <w:sz w:val="22"/>
                <w:szCs w:val="22"/>
              </w:rPr>
            </w:pPr>
            <w:r w:rsidRPr="00140D09">
              <w:rPr>
                <w:sz w:val="22"/>
                <w:szCs w:val="22"/>
              </w:rPr>
              <w:t>Version:</w:t>
            </w:r>
          </w:p>
        </w:tc>
        <w:tc>
          <w:tcPr>
            <w:tcW w:w="4525" w:type="dxa"/>
            <w:vAlign w:val="center"/>
          </w:tcPr>
          <w:p w14:paraId="6A445826" w14:textId="77777777" w:rsidR="00140D09" w:rsidRPr="00140D09" w:rsidRDefault="00140D09" w:rsidP="00FD4CA1">
            <w:pPr>
              <w:rPr>
                <w:sz w:val="22"/>
                <w:szCs w:val="22"/>
              </w:rPr>
            </w:pPr>
            <w:r w:rsidRPr="00140D09">
              <w:rPr>
                <w:sz w:val="22"/>
                <w:szCs w:val="22"/>
              </w:rPr>
              <w:t>1</w:t>
            </w:r>
          </w:p>
        </w:tc>
      </w:tr>
      <w:tr w:rsidR="00140D09" w:rsidRPr="00140D09" w14:paraId="0BAD36B1" w14:textId="77777777" w:rsidTr="00140D09">
        <w:trPr>
          <w:trHeight w:val="340"/>
        </w:trPr>
        <w:tc>
          <w:tcPr>
            <w:tcW w:w="4491" w:type="dxa"/>
            <w:vAlign w:val="center"/>
          </w:tcPr>
          <w:p w14:paraId="40D9E372" w14:textId="77777777" w:rsidR="00140D09" w:rsidRPr="00140D09" w:rsidRDefault="00140D09" w:rsidP="00FD4CA1">
            <w:pPr>
              <w:rPr>
                <w:sz w:val="22"/>
                <w:szCs w:val="22"/>
              </w:rPr>
            </w:pPr>
            <w:r w:rsidRPr="00140D09">
              <w:rPr>
                <w:sz w:val="22"/>
                <w:szCs w:val="22"/>
              </w:rPr>
              <w:t>V1 issued:</w:t>
            </w:r>
          </w:p>
        </w:tc>
        <w:tc>
          <w:tcPr>
            <w:tcW w:w="4525" w:type="dxa"/>
            <w:vAlign w:val="center"/>
          </w:tcPr>
          <w:p w14:paraId="01F76A14" w14:textId="350EE4CE" w:rsidR="00140D09" w:rsidRPr="00140D09" w:rsidRDefault="00140D09" w:rsidP="00FD4CA1">
            <w:pPr>
              <w:rPr>
                <w:sz w:val="22"/>
                <w:szCs w:val="22"/>
              </w:rPr>
            </w:pPr>
            <w:r w:rsidRPr="00140D09">
              <w:rPr>
                <w:sz w:val="22"/>
                <w:szCs w:val="22"/>
              </w:rPr>
              <w:t>22/05/18</w:t>
            </w:r>
          </w:p>
        </w:tc>
      </w:tr>
      <w:tr w:rsidR="00140D09" w:rsidRPr="00140D09" w14:paraId="1B8FF4E8" w14:textId="77777777" w:rsidTr="00140D09">
        <w:trPr>
          <w:trHeight w:val="340"/>
        </w:trPr>
        <w:tc>
          <w:tcPr>
            <w:tcW w:w="4491" w:type="dxa"/>
            <w:vAlign w:val="center"/>
          </w:tcPr>
          <w:p w14:paraId="0F17EB57" w14:textId="77777777" w:rsidR="00140D09" w:rsidRPr="00140D09" w:rsidRDefault="00140D09" w:rsidP="00FD4CA1">
            <w:pPr>
              <w:rPr>
                <w:sz w:val="22"/>
                <w:szCs w:val="22"/>
              </w:rPr>
            </w:pPr>
            <w:r w:rsidRPr="00140D09">
              <w:rPr>
                <w:sz w:val="22"/>
                <w:szCs w:val="22"/>
              </w:rPr>
              <w:t>V1 approved by:</w:t>
            </w:r>
          </w:p>
        </w:tc>
        <w:tc>
          <w:tcPr>
            <w:tcW w:w="4525" w:type="dxa"/>
            <w:vAlign w:val="center"/>
          </w:tcPr>
          <w:p w14:paraId="23AC1435" w14:textId="176C93F2" w:rsidR="00140D09" w:rsidRPr="00140D09" w:rsidRDefault="00140D09" w:rsidP="00FD4CA1">
            <w:pPr>
              <w:rPr>
                <w:sz w:val="22"/>
                <w:szCs w:val="22"/>
              </w:rPr>
            </w:pPr>
            <w:r w:rsidRPr="00140D09">
              <w:rPr>
                <w:sz w:val="22"/>
                <w:szCs w:val="22"/>
              </w:rPr>
              <w:t>Acting Skills Lead</w:t>
            </w:r>
          </w:p>
        </w:tc>
      </w:tr>
      <w:tr w:rsidR="00140D09" w:rsidRPr="00140D09" w14:paraId="3BE0C83D" w14:textId="77777777" w:rsidTr="00140D09">
        <w:trPr>
          <w:trHeight w:val="340"/>
        </w:trPr>
        <w:tc>
          <w:tcPr>
            <w:tcW w:w="4491" w:type="dxa"/>
            <w:vAlign w:val="center"/>
          </w:tcPr>
          <w:p w14:paraId="7CB33A96" w14:textId="77777777" w:rsidR="00140D09" w:rsidRPr="00140D09" w:rsidRDefault="00140D09" w:rsidP="00FD4CA1">
            <w:pPr>
              <w:rPr>
                <w:sz w:val="22"/>
                <w:szCs w:val="22"/>
              </w:rPr>
            </w:pPr>
            <w:r w:rsidRPr="00140D09">
              <w:rPr>
                <w:sz w:val="22"/>
                <w:szCs w:val="22"/>
              </w:rPr>
              <w:t>V1 date approved:</w:t>
            </w:r>
          </w:p>
        </w:tc>
        <w:tc>
          <w:tcPr>
            <w:tcW w:w="4525" w:type="dxa"/>
            <w:vAlign w:val="center"/>
          </w:tcPr>
          <w:p w14:paraId="02DB8DEF" w14:textId="67B486A5" w:rsidR="00140D09" w:rsidRPr="00140D09" w:rsidRDefault="00140D09" w:rsidP="00FD4CA1">
            <w:pPr>
              <w:rPr>
                <w:sz w:val="22"/>
                <w:szCs w:val="22"/>
              </w:rPr>
            </w:pPr>
            <w:r w:rsidRPr="00140D09">
              <w:rPr>
                <w:sz w:val="22"/>
                <w:szCs w:val="22"/>
              </w:rPr>
              <w:t>22/05/18</w:t>
            </w:r>
          </w:p>
        </w:tc>
      </w:tr>
      <w:tr w:rsidR="00140D09" w:rsidRPr="00140D09" w14:paraId="1CE44C02" w14:textId="77777777" w:rsidTr="00AC6825">
        <w:trPr>
          <w:trHeight w:val="340"/>
        </w:trPr>
        <w:tc>
          <w:tcPr>
            <w:tcW w:w="4491" w:type="dxa"/>
            <w:tcBorders>
              <w:bottom w:val="single" w:sz="4" w:space="0" w:color="auto"/>
            </w:tcBorders>
            <w:vAlign w:val="center"/>
          </w:tcPr>
          <w:p w14:paraId="396EB1C4" w14:textId="77777777" w:rsidR="00140D09" w:rsidRPr="00140D09" w:rsidRDefault="00140D09" w:rsidP="00FD4CA1">
            <w:pPr>
              <w:rPr>
                <w:sz w:val="22"/>
                <w:szCs w:val="22"/>
              </w:rPr>
            </w:pPr>
            <w:r w:rsidRPr="00140D09">
              <w:rPr>
                <w:sz w:val="22"/>
                <w:szCs w:val="22"/>
              </w:rPr>
              <w:t>Document Lead:</w:t>
            </w:r>
          </w:p>
        </w:tc>
        <w:tc>
          <w:tcPr>
            <w:tcW w:w="4525" w:type="dxa"/>
            <w:tcBorders>
              <w:bottom w:val="single" w:sz="4" w:space="0" w:color="auto"/>
            </w:tcBorders>
            <w:vAlign w:val="center"/>
          </w:tcPr>
          <w:p w14:paraId="66A6825E" w14:textId="77777777" w:rsidR="00140D09" w:rsidRPr="00140D09" w:rsidRDefault="00140D09" w:rsidP="00FD4CA1">
            <w:pPr>
              <w:rPr>
                <w:sz w:val="22"/>
                <w:szCs w:val="22"/>
              </w:rPr>
            </w:pPr>
            <w:r w:rsidRPr="00140D09">
              <w:rPr>
                <w:sz w:val="22"/>
                <w:szCs w:val="22"/>
              </w:rPr>
              <w:t>Information &amp; Contracts Manager</w:t>
            </w:r>
          </w:p>
        </w:tc>
      </w:tr>
      <w:tr w:rsidR="00140D09" w:rsidRPr="00140D09" w14:paraId="784CF1AB" w14:textId="77777777" w:rsidTr="00AC6825">
        <w:trPr>
          <w:trHeight w:val="340"/>
        </w:trPr>
        <w:tc>
          <w:tcPr>
            <w:tcW w:w="4491" w:type="dxa"/>
            <w:tcBorders>
              <w:bottom w:val="single" w:sz="4" w:space="0" w:color="auto"/>
            </w:tcBorders>
            <w:vAlign w:val="center"/>
          </w:tcPr>
          <w:p w14:paraId="7D44A5DD" w14:textId="77777777" w:rsidR="00140D09" w:rsidRPr="00140D09" w:rsidRDefault="00140D09" w:rsidP="00FD4CA1">
            <w:pPr>
              <w:rPr>
                <w:sz w:val="22"/>
                <w:szCs w:val="22"/>
              </w:rPr>
            </w:pPr>
            <w:r w:rsidRPr="00140D09">
              <w:rPr>
                <w:sz w:val="22"/>
                <w:szCs w:val="22"/>
              </w:rPr>
              <w:t>Target Audience:</w:t>
            </w:r>
          </w:p>
        </w:tc>
        <w:tc>
          <w:tcPr>
            <w:tcW w:w="4525" w:type="dxa"/>
            <w:tcBorders>
              <w:bottom w:val="single" w:sz="4" w:space="0" w:color="auto"/>
            </w:tcBorders>
            <w:vAlign w:val="center"/>
          </w:tcPr>
          <w:p w14:paraId="4D9C17E1" w14:textId="13D4E3F7" w:rsidR="00140D09" w:rsidRPr="00140D09" w:rsidRDefault="00140D09" w:rsidP="00AC6825">
            <w:pPr>
              <w:rPr>
                <w:sz w:val="22"/>
                <w:szCs w:val="22"/>
              </w:rPr>
            </w:pPr>
            <w:r w:rsidRPr="00140D09">
              <w:rPr>
                <w:sz w:val="22"/>
                <w:szCs w:val="22"/>
              </w:rPr>
              <w:t xml:space="preserve">Users of </w:t>
            </w:r>
            <w:r w:rsidR="00AC6825">
              <w:rPr>
                <w:sz w:val="22"/>
                <w:szCs w:val="22"/>
              </w:rPr>
              <w:t xml:space="preserve">all Opportunity Peterborough’s websites (including </w:t>
            </w:r>
            <w:hyperlink r:id="rId10" w:history="1">
              <w:r w:rsidR="00AC6825" w:rsidRPr="00AC6825">
                <w:rPr>
                  <w:rStyle w:val="Hyperlink"/>
                  <w:sz w:val="22"/>
                  <w:szCs w:val="22"/>
                </w:rPr>
                <w:t>www.theskillsservice.co.uk</w:t>
              </w:r>
            </w:hyperlink>
            <w:r w:rsidR="00AC6825" w:rsidRPr="00AC6825">
              <w:rPr>
                <w:sz w:val="22"/>
                <w:szCs w:val="22"/>
              </w:rPr>
              <w:t>)</w:t>
            </w:r>
            <w:r w:rsidR="00AC6825">
              <w:rPr>
                <w:sz w:val="22"/>
                <w:szCs w:val="22"/>
              </w:rPr>
              <w:t xml:space="preserve"> </w:t>
            </w:r>
          </w:p>
        </w:tc>
      </w:tr>
    </w:tbl>
    <w:p w14:paraId="3AE032A5" w14:textId="77777777" w:rsidR="00140D09" w:rsidRPr="00140D09" w:rsidRDefault="00140D09" w:rsidP="00140D09">
      <w:pPr>
        <w:rPr>
          <w:rFonts w:ascii="Arial" w:hAnsi="Arial" w:cs="Arial"/>
        </w:rPr>
      </w:pPr>
    </w:p>
    <w:p w14:paraId="26170867" w14:textId="44FDF057" w:rsidR="00140D09" w:rsidRPr="00140D09" w:rsidRDefault="00140D09" w:rsidP="00140D09">
      <w:pPr>
        <w:rPr>
          <w:rFonts w:ascii="Arial" w:hAnsi="Arial" w:cs="Arial"/>
        </w:rPr>
      </w:pPr>
      <w:r w:rsidRPr="00140D09">
        <w:rPr>
          <w:rFonts w:ascii="Arial" w:hAnsi="Arial" w:cs="Arial"/>
          <w:b/>
          <w:u w:val="single"/>
        </w:rPr>
        <w:t>Version control</w:t>
      </w:r>
    </w:p>
    <w:tbl>
      <w:tblPr>
        <w:tblStyle w:val="TableGrid"/>
        <w:tblW w:w="0" w:type="auto"/>
        <w:tblLook w:val="04A0" w:firstRow="1" w:lastRow="0" w:firstColumn="1" w:lastColumn="0" w:noHBand="0" w:noVBand="1"/>
      </w:tblPr>
      <w:tblGrid>
        <w:gridCol w:w="4342"/>
        <w:gridCol w:w="4674"/>
      </w:tblGrid>
      <w:tr w:rsidR="00140D09" w:rsidRPr="00140D09" w14:paraId="7437B621" w14:textId="77777777" w:rsidTr="00FD4CA1">
        <w:trPr>
          <w:trHeight w:val="624"/>
        </w:trPr>
        <w:tc>
          <w:tcPr>
            <w:tcW w:w="4857" w:type="dxa"/>
            <w:vAlign w:val="center"/>
          </w:tcPr>
          <w:p w14:paraId="5CAA1010" w14:textId="77777777" w:rsidR="00140D09" w:rsidRPr="00140D09" w:rsidRDefault="00140D09" w:rsidP="00FD4CA1">
            <w:pPr>
              <w:rPr>
                <w:sz w:val="22"/>
                <w:szCs w:val="22"/>
              </w:rPr>
            </w:pPr>
            <w:r w:rsidRPr="00140D09">
              <w:rPr>
                <w:sz w:val="22"/>
                <w:szCs w:val="22"/>
              </w:rPr>
              <w:t>Document Lead / Contact:</w:t>
            </w:r>
          </w:p>
        </w:tc>
        <w:tc>
          <w:tcPr>
            <w:tcW w:w="4857" w:type="dxa"/>
            <w:vAlign w:val="center"/>
          </w:tcPr>
          <w:p w14:paraId="03371BF2" w14:textId="77777777" w:rsidR="00140D09" w:rsidRPr="00140D09" w:rsidRDefault="00140D09" w:rsidP="00FD4CA1">
            <w:pPr>
              <w:rPr>
                <w:sz w:val="22"/>
                <w:szCs w:val="22"/>
              </w:rPr>
            </w:pPr>
            <w:r w:rsidRPr="00140D09">
              <w:rPr>
                <w:sz w:val="22"/>
                <w:szCs w:val="22"/>
              </w:rPr>
              <w:t xml:space="preserve">Daniel Todd, Information &amp; Contracts Manager </w:t>
            </w:r>
            <w:hyperlink r:id="rId11" w:history="1">
              <w:r w:rsidRPr="00140D09">
                <w:rPr>
                  <w:rStyle w:val="Hyperlink"/>
                  <w:rFonts w:eastAsiaTheme="majorEastAsia"/>
                  <w:sz w:val="22"/>
                  <w:szCs w:val="22"/>
                </w:rPr>
                <w:t>Daniel.todd@theskillsservice.co.uk</w:t>
              </w:r>
            </w:hyperlink>
            <w:r w:rsidRPr="00140D09">
              <w:rPr>
                <w:sz w:val="22"/>
                <w:szCs w:val="22"/>
              </w:rPr>
              <w:t xml:space="preserve"> </w:t>
            </w:r>
          </w:p>
        </w:tc>
      </w:tr>
      <w:tr w:rsidR="00140D09" w:rsidRPr="00140D09" w14:paraId="1A70B7DA" w14:textId="77777777" w:rsidTr="00FD4CA1">
        <w:trPr>
          <w:trHeight w:val="340"/>
        </w:trPr>
        <w:tc>
          <w:tcPr>
            <w:tcW w:w="4857" w:type="dxa"/>
            <w:vAlign w:val="center"/>
          </w:tcPr>
          <w:p w14:paraId="1852F812" w14:textId="77777777" w:rsidR="00140D09" w:rsidRPr="00140D09" w:rsidRDefault="00140D09" w:rsidP="00FD4CA1">
            <w:pPr>
              <w:rPr>
                <w:sz w:val="22"/>
                <w:szCs w:val="22"/>
              </w:rPr>
            </w:pPr>
            <w:r w:rsidRPr="00140D09">
              <w:rPr>
                <w:sz w:val="22"/>
                <w:szCs w:val="22"/>
              </w:rPr>
              <w:t>Document ID:</w:t>
            </w:r>
          </w:p>
        </w:tc>
        <w:tc>
          <w:tcPr>
            <w:tcW w:w="4857" w:type="dxa"/>
            <w:vAlign w:val="center"/>
          </w:tcPr>
          <w:p w14:paraId="42037A1E" w14:textId="02837A2C" w:rsidR="00140D09" w:rsidRPr="00140D09" w:rsidRDefault="00140D09" w:rsidP="00FD4CA1">
            <w:pPr>
              <w:rPr>
                <w:sz w:val="22"/>
                <w:szCs w:val="22"/>
              </w:rPr>
            </w:pPr>
            <w:r w:rsidRPr="00140D09">
              <w:rPr>
                <w:sz w:val="22"/>
                <w:szCs w:val="22"/>
              </w:rPr>
              <w:t>PN30</w:t>
            </w:r>
          </w:p>
        </w:tc>
      </w:tr>
      <w:tr w:rsidR="00140D09" w:rsidRPr="00140D09" w14:paraId="36B60CC7" w14:textId="77777777" w:rsidTr="00FD4CA1">
        <w:trPr>
          <w:trHeight w:val="340"/>
        </w:trPr>
        <w:tc>
          <w:tcPr>
            <w:tcW w:w="4857" w:type="dxa"/>
            <w:vAlign w:val="center"/>
          </w:tcPr>
          <w:p w14:paraId="7149EFB3" w14:textId="77777777" w:rsidR="00140D09" w:rsidRPr="00140D09" w:rsidRDefault="00140D09" w:rsidP="00FD4CA1">
            <w:pPr>
              <w:rPr>
                <w:sz w:val="22"/>
                <w:szCs w:val="22"/>
              </w:rPr>
            </w:pPr>
            <w:r w:rsidRPr="00140D09">
              <w:rPr>
                <w:sz w:val="22"/>
                <w:szCs w:val="22"/>
              </w:rPr>
              <w:t>Version:</w:t>
            </w:r>
          </w:p>
        </w:tc>
        <w:tc>
          <w:tcPr>
            <w:tcW w:w="4857" w:type="dxa"/>
            <w:vAlign w:val="center"/>
          </w:tcPr>
          <w:p w14:paraId="3C7D8723" w14:textId="77777777" w:rsidR="00140D09" w:rsidRPr="00140D09" w:rsidRDefault="00140D09" w:rsidP="00FD4CA1">
            <w:pPr>
              <w:rPr>
                <w:sz w:val="22"/>
                <w:szCs w:val="22"/>
              </w:rPr>
            </w:pPr>
            <w:r w:rsidRPr="00140D09">
              <w:rPr>
                <w:sz w:val="22"/>
                <w:szCs w:val="22"/>
              </w:rPr>
              <w:t>1</w:t>
            </w:r>
          </w:p>
        </w:tc>
      </w:tr>
      <w:tr w:rsidR="00140D09" w:rsidRPr="00140D09" w14:paraId="3EED9FBC" w14:textId="77777777" w:rsidTr="00FD4CA1">
        <w:trPr>
          <w:trHeight w:val="340"/>
        </w:trPr>
        <w:tc>
          <w:tcPr>
            <w:tcW w:w="4857" w:type="dxa"/>
            <w:vAlign w:val="center"/>
          </w:tcPr>
          <w:p w14:paraId="0114F794" w14:textId="77777777" w:rsidR="00140D09" w:rsidRPr="00140D09" w:rsidRDefault="00140D09" w:rsidP="00FD4CA1">
            <w:pPr>
              <w:rPr>
                <w:sz w:val="22"/>
                <w:szCs w:val="22"/>
              </w:rPr>
            </w:pPr>
            <w:r w:rsidRPr="00140D09">
              <w:rPr>
                <w:sz w:val="22"/>
                <w:szCs w:val="22"/>
              </w:rPr>
              <w:t>Status:</w:t>
            </w:r>
          </w:p>
        </w:tc>
        <w:tc>
          <w:tcPr>
            <w:tcW w:w="4857" w:type="dxa"/>
            <w:vAlign w:val="center"/>
          </w:tcPr>
          <w:p w14:paraId="1C6A8E9B" w14:textId="77777777" w:rsidR="00140D09" w:rsidRPr="00140D09" w:rsidRDefault="00140D09" w:rsidP="00FD4CA1">
            <w:pPr>
              <w:rPr>
                <w:sz w:val="22"/>
                <w:szCs w:val="22"/>
              </w:rPr>
            </w:pPr>
            <w:r w:rsidRPr="00140D09">
              <w:rPr>
                <w:sz w:val="22"/>
                <w:szCs w:val="22"/>
              </w:rPr>
              <w:t>Live</w:t>
            </w:r>
          </w:p>
        </w:tc>
      </w:tr>
      <w:tr w:rsidR="00140D09" w:rsidRPr="00140D09" w14:paraId="17DBA050" w14:textId="77777777" w:rsidTr="00FD4CA1">
        <w:trPr>
          <w:trHeight w:val="340"/>
        </w:trPr>
        <w:tc>
          <w:tcPr>
            <w:tcW w:w="4857" w:type="dxa"/>
            <w:vAlign w:val="center"/>
          </w:tcPr>
          <w:p w14:paraId="3D15C2F4" w14:textId="77777777" w:rsidR="00140D09" w:rsidRPr="00140D09" w:rsidRDefault="00140D09" w:rsidP="00FD4CA1">
            <w:pPr>
              <w:rPr>
                <w:sz w:val="22"/>
                <w:szCs w:val="22"/>
              </w:rPr>
            </w:pPr>
            <w:r w:rsidRPr="00140D09">
              <w:rPr>
                <w:sz w:val="22"/>
                <w:szCs w:val="22"/>
              </w:rPr>
              <w:t>Month / Year Issued:</w:t>
            </w:r>
          </w:p>
        </w:tc>
        <w:tc>
          <w:tcPr>
            <w:tcW w:w="4857" w:type="dxa"/>
            <w:vAlign w:val="center"/>
          </w:tcPr>
          <w:p w14:paraId="06E4F019" w14:textId="7A52B295" w:rsidR="00140D09" w:rsidRPr="00140D09" w:rsidRDefault="00140D09" w:rsidP="00FD4CA1">
            <w:pPr>
              <w:rPr>
                <w:sz w:val="22"/>
                <w:szCs w:val="22"/>
              </w:rPr>
            </w:pPr>
            <w:r w:rsidRPr="00140D09">
              <w:rPr>
                <w:sz w:val="22"/>
                <w:szCs w:val="22"/>
              </w:rPr>
              <w:t>May 2018</w:t>
            </w:r>
          </w:p>
        </w:tc>
      </w:tr>
      <w:tr w:rsidR="00140D09" w:rsidRPr="00140D09" w14:paraId="3162BA50" w14:textId="77777777" w:rsidTr="00FD4CA1">
        <w:trPr>
          <w:trHeight w:val="340"/>
        </w:trPr>
        <w:tc>
          <w:tcPr>
            <w:tcW w:w="4857" w:type="dxa"/>
            <w:tcBorders>
              <w:bottom w:val="single" w:sz="4" w:space="0" w:color="auto"/>
            </w:tcBorders>
            <w:vAlign w:val="center"/>
          </w:tcPr>
          <w:p w14:paraId="5FA1DD80" w14:textId="77777777" w:rsidR="00140D09" w:rsidRPr="00140D09" w:rsidRDefault="00140D09" w:rsidP="00FD4CA1">
            <w:pPr>
              <w:rPr>
                <w:sz w:val="22"/>
                <w:szCs w:val="22"/>
              </w:rPr>
            </w:pPr>
            <w:r w:rsidRPr="00140D09">
              <w:rPr>
                <w:sz w:val="22"/>
                <w:szCs w:val="22"/>
              </w:rPr>
              <w:t>Review Date:</w:t>
            </w:r>
          </w:p>
        </w:tc>
        <w:tc>
          <w:tcPr>
            <w:tcW w:w="4857" w:type="dxa"/>
            <w:tcBorders>
              <w:bottom w:val="single" w:sz="4" w:space="0" w:color="auto"/>
            </w:tcBorders>
            <w:vAlign w:val="center"/>
          </w:tcPr>
          <w:p w14:paraId="5FBB596E" w14:textId="43A5164D" w:rsidR="00140D09" w:rsidRPr="00140D09" w:rsidRDefault="00140D09" w:rsidP="00FD4CA1">
            <w:pPr>
              <w:rPr>
                <w:sz w:val="22"/>
                <w:szCs w:val="22"/>
              </w:rPr>
            </w:pPr>
            <w:r w:rsidRPr="00140D09">
              <w:rPr>
                <w:sz w:val="22"/>
                <w:szCs w:val="22"/>
              </w:rPr>
              <w:t>May 2019</w:t>
            </w:r>
          </w:p>
        </w:tc>
      </w:tr>
      <w:tr w:rsidR="00140D09" w:rsidRPr="00140D09" w14:paraId="70369393" w14:textId="77777777" w:rsidTr="00FD4CA1">
        <w:trPr>
          <w:trHeight w:val="340"/>
        </w:trPr>
        <w:tc>
          <w:tcPr>
            <w:tcW w:w="4857" w:type="dxa"/>
            <w:tcBorders>
              <w:bottom w:val="single" w:sz="4" w:space="0" w:color="auto"/>
            </w:tcBorders>
            <w:vAlign w:val="center"/>
          </w:tcPr>
          <w:p w14:paraId="33925160" w14:textId="77777777" w:rsidR="00140D09" w:rsidRPr="00140D09" w:rsidRDefault="00140D09" w:rsidP="00FD4CA1">
            <w:pPr>
              <w:rPr>
                <w:sz w:val="22"/>
                <w:szCs w:val="22"/>
              </w:rPr>
            </w:pPr>
            <w:r w:rsidRPr="00140D09">
              <w:rPr>
                <w:sz w:val="22"/>
                <w:szCs w:val="22"/>
              </w:rPr>
              <w:t>Description:</w:t>
            </w:r>
          </w:p>
        </w:tc>
        <w:tc>
          <w:tcPr>
            <w:tcW w:w="4857" w:type="dxa"/>
            <w:tcBorders>
              <w:bottom w:val="single" w:sz="4" w:space="0" w:color="auto"/>
            </w:tcBorders>
            <w:vAlign w:val="center"/>
          </w:tcPr>
          <w:p w14:paraId="0F48A034" w14:textId="1AD521E2" w:rsidR="00140D09" w:rsidRPr="00140D09" w:rsidRDefault="00140D09" w:rsidP="00140D09">
            <w:pPr>
              <w:rPr>
                <w:sz w:val="22"/>
                <w:szCs w:val="22"/>
              </w:rPr>
            </w:pPr>
            <w:r w:rsidRPr="00140D09">
              <w:rPr>
                <w:sz w:val="22"/>
                <w:szCs w:val="22"/>
              </w:rPr>
              <w:t>A Cookie Policy is used to inform users of your website/apps about your use of cookies. Cookies are small files that websites place on the computers and mobile devices of people who visit those websites</w:t>
            </w:r>
          </w:p>
        </w:tc>
      </w:tr>
    </w:tbl>
    <w:p w14:paraId="3A28BA93" w14:textId="77777777" w:rsidR="00140D09" w:rsidRPr="00140D09" w:rsidRDefault="00140D09" w:rsidP="00140D09">
      <w:pPr>
        <w:rPr>
          <w:rFonts w:ascii="Arial" w:hAnsi="Arial" w:cs="Arial"/>
        </w:rPr>
      </w:pPr>
    </w:p>
    <w:p w14:paraId="2379F9F5" w14:textId="7D818C8E" w:rsidR="00140D09" w:rsidRPr="00140D09" w:rsidRDefault="00140D09" w:rsidP="00140D09">
      <w:pPr>
        <w:rPr>
          <w:rFonts w:ascii="Arial" w:hAnsi="Arial" w:cs="Arial"/>
        </w:rPr>
      </w:pPr>
      <w:r w:rsidRPr="00140D09">
        <w:rPr>
          <w:rFonts w:ascii="Arial" w:hAnsi="Arial" w:cs="Arial"/>
          <w:b/>
          <w:u w:val="single"/>
        </w:rPr>
        <w:t>Version History</w:t>
      </w:r>
    </w:p>
    <w:tbl>
      <w:tblPr>
        <w:tblStyle w:val="TableGrid"/>
        <w:tblW w:w="0" w:type="auto"/>
        <w:tblLook w:val="04A0" w:firstRow="1" w:lastRow="0" w:firstColumn="1" w:lastColumn="0" w:noHBand="0" w:noVBand="1"/>
      </w:tblPr>
      <w:tblGrid>
        <w:gridCol w:w="1332"/>
        <w:gridCol w:w="2044"/>
        <w:gridCol w:w="1600"/>
        <w:gridCol w:w="1463"/>
        <w:gridCol w:w="2577"/>
      </w:tblGrid>
      <w:tr w:rsidR="00140D09" w:rsidRPr="00140D09" w14:paraId="6414E106" w14:textId="77777777" w:rsidTr="00FD4CA1">
        <w:trPr>
          <w:trHeight w:val="340"/>
        </w:trPr>
        <w:tc>
          <w:tcPr>
            <w:tcW w:w="1384" w:type="dxa"/>
            <w:vAlign w:val="center"/>
          </w:tcPr>
          <w:p w14:paraId="197701CD" w14:textId="77777777" w:rsidR="00140D09" w:rsidRPr="00140D09" w:rsidRDefault="00140D09" w:rsidP="00FD4CA1">
            <w:pPr>
              <w:jc w:val="center"/>
              <w:rPr>
                <w:b/>
                <w:sz w:val="22"/>
                <w:szCs w:val="22"/>
              </w:rPr>
            </w:pPr>
            <w:r w:rsidRPr="00140D09">
              <w:rPr>
                <w:b/>
                <w:sz w:val="22"/>
                <w:szCs w:val="22"/>
              </w:rPr>
              <w:t>Version</w:t>
            </w:r>
          </w:p>
        </w:tc>
        <w:tc>
          <w:tcPr>
            <w:tcW w:w="2268" w:type="dxa"/>
            <w:vAlign w:val="center"/>
          </w:tcPr>
          <w:p w14:paraId="058CC821" w14:textId="77777777" w:rsidR="00140D09" w:rsidRPr="00140D09" w:rsidRDefault="00140D09" w:rsidP="00FD4CA1">
            <w:pPr>
              <w:jc w:val="center"/>
              <w:rPr>
                <w:b/>
                <w:sz w:val="22"/>
                <w:szCs w:val="22"/>
              </w:rPr>
            </w:pPr>
            <w:r w:rsidRPr="00140D09">
              <w:rPr>
                <w:b/>
                <w:sz w:val="22"/>
                <w:szCs w:val="22"/>
              </w:rPr>
              <w:t>Date</w:t>
            </w:r>
          </w:p>
        </w:tc>
        <w:tc>
          <w:tcPr>
            <w:tcW w:w="1701" w:type="dxa"/>
            <w:vAlign w:val="center"/>
          </w:tcPr>
          <w:p w14:paraId="04E64560" w14:textId="77777777" w:rsidR="00140D09" w:rsidRPr="00140D09" w:rsidRDefault="00140D09" w:rsidP="00FD4CA1">
            <w:pPr>
              <w:jc w:val="center"/>
              <w:rPr>
                <w:b/>
                <w:sz w:val="22"/>
                <w:szCs w:val="22"/>
              </w:rPr>
            </w:pPr>
            <w:r w:rsidRPr="00140D09">
              <w:rPr>
                <w:b/>
                <w:sz w:val="22"/>
                <w:szCs w:val="22"/>
              </w:rPr>
              <w:t>Author</w:t>
            </w:r>
          </w:p>
        </w:tc>
        <w:tc>
          <w:tcPr>
            <w:tcW w:w="1559" w:type="dxa"/>
            <w:vAlign w:val="center"/>
          </w:tcPr>
          <w:p w14:paraId="11002DDF" w14:textId="77777777" w:rsidR="00140D09" w:rsidRPr="00140D09" w:rsidRDefault="00140D09" w:rsidP="00FD4CA1">
            <w:pPr>
              <w:jc w:val="center"/>
              <w:rPr>
                <w:b/>
                <w:sz w:val="22"/>
                <w:szCs w:val="22"/>
              </w:rPr>
            </w:pPr>
            <w:r w:rsidRPr="00140D09">
              <w:rPr>
                <w:b/>
                <w:sz w:val="22"/>
                <w:szCs w:val="22"/>
              </w:rPr>
              <w:t>Status</w:t>
            </w:r>
          </w:p>
        </w:tc>
        <w:tc>
          <w:tcPr>
            <w:tcW w:w="2802" w:type="dxa"/>
            <w:vAlign w:val="center"/>
          </w:tcPr>
          <w:p w14:paraId="4EEC8E1D" w14:textId="77777777" w:rsidR="00140D09" w:rsidRPr="00140D09" w:rsidRDefault="00140D09" w:rsidP="00FD4CA1">
            <w:pPr>
              <w:jc w:val="center"/>
              <w:rPr>
                <w:b/>
                <w:sz w:val="22"/>
                <w:szCs w:val="22"/>
              </w:rPr>
            </w:pPr>
            <w:r w:rsidRPr="00140D09">
              <w:rPr>
                <w:b/>
                <w:sz w:val="22"/>
                <w:szCs w:val="22"/>
              </w:rPr>
              <w:t>Comment</w:t>
            </w:r>
          </w:p>
        </w:tc>
      </w:tr>
      <w:tr w:rsidR="00140D09" w:rsidRPr="00140D09" w14:paraId="1C338C84" w14:textId="77777777" w:rsidTr="00FD4CA1">
        <w:trPr>
          <w:trHeight w:val="340"/>
        </w:trPr>
        <w:tc>
          <w:tcPr>
            <w:tcW w:w="1384" w:type="dxa"/>
            <w:vAlign w:val="center"/>
          </w:tcPr>
          <w:p w14:paraId="10099200" w14:textId="77777777" w:rsidR="00140D09" w:rsidRPr="00140D09" w:rsidRDefault="00140D09" w:rsidP="00FD4CA1">
            <w:pPr>
              <w:jc w:val="center"/>
              <w:rPr>
                <w:sz w:val="22"/>
                <w:szCs w:val="22"/>
              </w:rPr>
            </w:pPr>
            <w:r w:rsidRPr="00140D09">
              <w:rPr>
                <w:sz w:val="22"/>
                <w:szCs w:val="22"/>
              </w:rPr>
              <w:t>1</w:t>
            </w:r>
          </w:p>
        </w:tc>
        <w:tc>
          <w:tcPr>
            <w:tcW w:w="2268" w:type="dxa"/>
            <w:vAlign w:val="center"/>
          </w:tcPr>
          <w:p w14:paraId="5A32D647" w14:textId="678C1517" w:rsidR="00140D09" w:rsidRPr="00140D09" w:rsidRDefault="00140D09" w:rsidP="00FD4CA1">
            <w:pPr>
              <w:jc w:val="center"/>
              <w:rPr>
                <w:sz w:val="22"/>
                <w:szCs w:val="22"/>
              </w:rPr>
            </w:pPr>
            <w:r w:rsidRPr="00140D09">
              <w:rPr>
                <w:sz w:val="22"/>
                <w:szCs w:val="22"/>
              </w:rPr>
              <w:t>May 2018</w:t>
            </w:r>
          </w:p>
        </w:tc>
        <w:tc>
          <w:tcPr>
            <w:tcW w:w="1701" w:type="dxa"/>
            <w:vAlign w:val="center"/>
          </w:tcPr>
          <w:p w14:paraId="6B53382F" w14:textId="3AC734E0" w:rsidR="00140D09" w:rsidRPr="00140D09" w:rsidRDefault="00140D09" w:rsidP="00FD4CA1">
            <w:pPr>
              <w:jc w:val="center"/>
              <w:rPr>
                <w:sz w:val="22"/>
                <w:szCs w:val="22"/>
              </w:rPr>
            </w:pPr>
            <w:proofErr w:type="spellStart"/>
            <w:r w:rsidRPr="00140D09">
              <w:rPr>
                <w:sz w:val="22"/>
                <w:szCs w:val="22"/>
              </w:rPr>
              <w:t>C.Smith</w:t>
            </w:r>
            <w:proofErr w:type="spellEnd"/>
          </w:p>
        </w:tc>
        <w:tc>
          <w:tcPr>
            <w:tcW w:w="1559" w:type="dxa"/>
            <w:vAlign w:val="center"/>
          </w:tcPr>
          <w:p w14:paraId="729F4D78" w14:textId="77777777" w:rsidR="00140D09" w:rsidRPr="00140D09" w:rsidRDefault="00140D09" w:rsidP="00FD4CA1">
            <w:pPr>
              <w:jc w:val="center"/>
              <w:rPr>
                <w:sz w:val="22"/>
                <w:szCs w:val="22"/>
              </w:rPr>
            </w:pPr>
            <w:r w:rsidRPr="00140D09">
              <w:rPr>
                <w:sz w:val="22"/>
                <w:szCs w:val="22"/>
              </w:rPr>
              <w:t>Live</w:t>
            </w:r>
          </w:p>
        </w:tc>
        <w:tc>
          <w:tcPr>
            <w:tcW w:w="2802" w:type="dxa"/>
            <w:vAlign w:val="center"/>
          </w:tcPr>
          <w:p w14:paraId="646BF219" w14:textId="77777777" w:rsidR="00140D09" w:rsidRPr="00140D09" w:rsidRDefault="00140D09" w:rsidP="00FD4CA1">
            <w:pPr>
              <w:rPr>
                <w:sz w:val="22"/>
                <w:szCs w:val="22"/>
              </w:rPr>
            </w:pPr>
            <w:r w:rsidRPr="00140D09">
              <w:rPr>
                <w:sz w:val="22"/>
                <w:szCs w:val="22"/>
              </w:rPr>
              <w:t>Approved for use and circulated to all staff</w:t>
            </w:r>
          </w:p>
        </w:tc>
      </w:tr>
      <w:tr w:rsidR="00140D09" w:rsidRPr="00140D09" w14:paraId="3C92583A" w14:textId="77777777" w:rsidTr="00FD4CA1">
        <w:trPr>
          <w:trHeight w:val="340"/>
        </w:trPr>
        <w:tc>
          <w:tcPr>
            <w:tcW w:w="1384" w:type="dxa"/>
            <w:vAlign w:val="center"/>
          </w:tcPr>
          <w:p w14:paraId="00A258DB" w14:textId="77777777" w:rsidR="00140D09" w:rsidRPr="00140D09" w:rsidRDefault="00140D09" w:rsidP="00FD4CA1">
            <w:pPr>
              <w:jc w:val="center"/>
              <w:rPr>
                <w:sz w:val="22"/>
                <w:szCs w:val="22"/>
              </w:rPr>
            </w:pPr>
          </w:p>
        </w:tc>
        <w:tc>
          <w:tcPr>
            <w:tcW w:w="2268" w:type="dxa"/>
            <w:vAlign w:val="center"/>
          </w:tcPr>
          <w:p w14:paraId="6F37862C" w14:textId="77777777" w:rsidR="00140D09" w:rsidRPr="00140D09" w:rsidRDefault="00140D09" w:rsidP="00FD4CA1">
            <w:pPr>
              <w:jc w:val="center"/>
              <w:rPr>
                <w:sz w:val="22"/>
                <w:szCs w:val="22"/>
              </w:rPr>
            </w:pPr>
          </w:p>
        </w:tc>
        <w:tc>
          <w:tcPr>
            <w:tcW w:w="1701" w:type="dxa"/>
            <w:vAlign w:val="center"/>
          </w:tcPr>
          <w:p w14:paraId="4023442A" w14:textId="77777777" w:rsidR="00140D09" w:rsidRPr="00140D09" w:rsidRDefault="00140D09" w:rsidP="00FD4CA1">
            <w:pPr>
              <w:jc w:val="center"/>
              <w:rPr>
                <w:sz w:val="22"/>
                <w:szCs w:val="22"/>
              </w:rPr>
            </w:pPr>
          </w:p>
        </w:tc>
        <w:tc>
          <w:tcPr>
            <w:tcW w:w="1559" w:type="dxa"/>
            <w:vAlign w:val="center"/>
          </w:tcPr>
          <w:p w14:paraId="23FAE024" w14:textId="77777777" w:rsidR="00140D09" w:rsidRPr="00140D09" w:rsidRDefault="00140D09" w:rsidP="00FD4CA1">
            <w:pPr>
              <w:jc w:val="center"/>
              <w:rPr>
                <w:sz w:val="22"/>
                <w:szCs w:val="22"/>
              </w:rPr>
            </w:pPr>
          </w:p>
        </w:tc>
        <w:tc>
          <w:tcPr>
            <w:tcW w:w="2802" w:type="dxa"/>
            <w:vAlign w:val="center"/>
          </w:tcPr>
          <w:p w14:paraId="6A759998" w14:textId="77777777" w:rsidR="00140D09" w:rsidRPr="00140D09" w:rsidRDefault="00140D09" w:rsidP="00FD4CA1">
            <w:pPr>
              <w:jc w:val="center"/>
              <w:rPr>
                <w:sz w:val="22"/>
                <w:szCs w:val="22"/>
              </w:rPr>
            </w:pPr>
          </w:p>
        </w:tc>
      </w:tr>
      <w:tr w:rsidR="00140D09" w:rsidRPr="00140D09" w14:paraId="5A1212CF" w14:textId="77777777" w:rsidTr="00FD4CA1">
        <w:trPr>
          <w:trHeight w:val="340"/>
        </w:trPr>
        <w:tc>
          <w:tcPr>
            <w:tcW w:w="1384" w:type="dxa"/>
            <w:vAlign w:val="center"/>
          </w:tcPr>
          <w:p w14:paraId="1C362BC0" w14:textId="77777777" w:rsidR="00140D09" w:rsidRPr="00140D09" w:rsidRDefault="00140D09" w:rsidP="00FD4CA1">
            <w:pPr>
              <w:jc w:val="center"/>
            </w:pPr>
          </w:p>
        </w:tc>
        <w:tc>
          <w:tcPr>
            <w:tcW w:w="2268" w:type="dxa"/>
            <w:vAlign w:val="center"/>
          </w:tcPr>
          <w:p w14:paraId="65391B39" w14:textId="77777777" w:rsidR="00140D09" w:rsidRPr="00140D09" w:rsidRDefault="00140D09" w:rsidP="00FD4CA1">
            <w:pPr>
              <w:jc w:val="center"/>
            </w:pPr>
          </w:p>
        </w:tc>
        <w:tc>
          <w:tcPr>
            <w:tcW w:w="1701" w:type="dxa"/>
            <w:vAlign w:val="center"/>
          </w:tcPr>
          <w:p w14:paraId="5AD63591" w14:textId="77777777" w:rsidR="00140D09" w:rsidRPr="00140D09" w:rsidRDefault="00140D09" w:rsidP="00FD4CA1">
            <w:pPr>
              <w:jc w:val="center"/>
            </w:pPr>
          </w:p>
        </w:tc>
        <w:tc>
          <w:tcPr>
            <w:tcW w:w="1559" w:type="dxa"/>
            <w:vAlign w:val="center"/>
          </w:tcPr>
          <w:p w14:paraId="66D1F00A" w14:textId="77777777" w:rsidR="00140D09" w:rsidRPr="00140D09" w:rsidRDefault="00140D09" w:rsidP="00FD4CA1">
            <w:pPr>
              <w:jc w:val="center"/>
            </w:pPr>
          </w:p>
        </w:tc>
        <w:tc>
          <w:tcPr>
            <w:tcW w:w="2802" w:type="dxa"/>
            <w:vAlign w:val="center"/>
          </w:tcPr>
          <w:p w14:paraId="1EF28CD9" w14:textId="77777777" w:rsidR="00140D09" w:rsidRPr="00140D09" w:rsidRDefault="00140D09" w:rsidP="00FD4CA1">
            <w:pPr>
              <w:jc w:val="center"/>
            </w:pPr>
          </w:p>
        </w:tc>
      </w:tr>
    </w:tbl>
    <w:sdt>
      <w:sdtPr>
        <w:id w:val="1028222974"/>
        <w:docPartObj>
          <w:docPartGallery w:val="Table of Contents"/>
          <w:docPartUnique/>
        </w:docPartObj>
      </w:sdtPr>
      <w:sdtEndPr>
        <w:rPr>
          <w:rFonts w:asciiTheme="minorHAnsi" w:eastAsiaTheme="minorHAnsi" w:hAnsiTheme="minorHAnsi" w:cstheme="minorBidi"/>
          <w:b/>
          <w:bCs/>
          <w:noProof/>
          <w:color w:val="auto"/>
          <w:sz w:val="22"/>
          <w:szCs w:val="22"/>
          <w:lang w:val="en-GB"/>
        </w:rPr>
      </w:sdtEndPr>
      <w:sdtContent>
        <w:p w14:paraId="1F16C4C0" w14:textId="33CA57EC" w:rsidR="00AC6825" w:rsidRPr="00AC6825" w:rsidRDefault="00AC6825">
          <w:pPr>
            <w:pStyle w:val="TOCHeading"/>
            <w:rPr>
              <w:rFonts w:ascii="Arial" w:hAnsi="Arial" w:cs="Arial"/>
              <w:b/>
              <w:color w:val="auto"/>
              <w:sz w:val="28"/>
              <w:szCs w:val="24"/>
              <w:u w:val="single"/>
            </w:rPr>
          </w:pPr>
          <w:r w:rsidRPr="00AC6825">
            <w:rPr>
              <w:rFonts w:ascii="Arial" w:hAnsi="Arial" w:cs="Arial"/>
              <w:b/>
              <w:color w:val="auto"/>
              <w:sz w:val="28"/>
              <w:szCs w:val="24"/>
              <w:u w:val="single"/>
            </w:rPr>
            <w:t>Contents</w:t>
          </w:r>
          <w:bookmarkStart w:id="0" w:name="_GoBack"/>
          <w:bookmarkEnd w:id="0"/>
        </w:p>
        <w:p w14:paraId="22155668" w14:textId="77777777" w:rsidR="00AC6825" w:rsidRPr="00AC6825" w:rsidRDefault="00AC6825" w:rsidP="00AC6825">
          <w:pPr>
            <w:rPr>
              <w:lang w:val="en-US"/>
            </w:rPr>
          </w:pPr>
        </w:p>
        <w:p w14:paraId="7312063C" w14:textId="26FC150E" w:rsidR="00AC6825" w:rsidRPr="00AC6825" w:rsidRDefault="00AC6825">
          <w:pPr>
            <w:pStyle w:val="TOC1"/>
            <w:tabs>
              <w:tab w:val="right" w:leader="dot" w:pos="9016"/>
            </w:tabs>
            <w:rPr>
              <w:rFonts w:ascii="Arial" w:hAnsi="Arial" w:cs="Arial"/>
              <w:noProof/>
              <w:sz w:val="24"/>
              <w:szCs w:val="24"/>
            </w:rPr>
          </w:pPr>
          <w:r w:rsidRPr="00AC6825">
            <w:rPr>
              <w:rFonts w:ascii="Arial" w:hAnsi="Arial" w:cs="Arial"/>
              <w:sz w:val="24"/>
              <w:szCs w:val="24"/>
            </w:rPr>
            <w:fldChar w:fldCharType="begin"/>
          </w:r>
          <w:r w:rsidRPr="00AC6825">
            <w:rPr>
              <w:rFonts w:ascii="Arial" w:hAnsi="Arial" w:cs="Arial"/>
              <w:sz w:val="24"/>
              <w:szCs w:val="24"/>
            </w:rPr>
            <w:instrText xml:space="preserve"> TOC \o "1-3" \h \z \u </w:instrText>
          </w:r>
          <w:r w:rsidRPr="00AC6825">
            <w:rPr>
              <w:rFonts w:ascii="Arial" w:hAnsi="Arial" w:cs="Arial"/>
              <w:sz w:val="24"/>
              <w:szCs w:val="24"/>
            </w:rPr>
            <w:fldChar w:fldCharType="separate"/>
          </w:r>
          <w:hyperlink w:anchor="_Toc357111" w:history="1">
            <w:r w:rsidRPr="00AC6825">
              <w:rPr>
                <w:rStyle w:val="Hyperlink"/>
                <w:rFonts w:ascii="Arial" w:hAnsi="Arial" w:cs="Arial"/>
                <w:noProof/>
                <w:color w:val="auto"/>
                <w:sz w:val="24"/>
                <w:szCs w:val="24"/>
              </w:rPr>
              <w:t>1 Introduction</w:t>
            </w:r>
            <w:r w:rsidRPr="00AC6825">
              <w:rPr>
                <w:rFonts w:ascii="Arial" w:hAnsi="Arial" w:cs="Arial"/>
                <w:noProof/>
                <w:webHidden/>
                <w:sz w:val="24"/>
                <w:szCs w:val="24"/>
              </w:rPr>
              <w:tab/>
            </w:r>
            <w:r w:rsidRPr="00AC6825">
              <w:rPr>
                <w:rFonts w:ascii="Arial" w:hAnsi="Arial" w:cs="Arial"/>
                <w:noProof/>
                <w:webHidden/>
                <w:sz w:val="24"/>
                <w:szCs w:val="24"/>
              </w:rPr>
              <w:fldChar w:fldCharType="begin"/>
            </w:r>
            <w:r w:rsidRPr="00AC6825">
              <w:rPr>
                <w:rFonts w:ascii="Arial" w:hAnsi="Arial" w:cs="Arial"/>
                <w:noProof/>
                <w:webHidden/>
                <w:sz w:val="24"/>
                <w:szCs w:val="24"/>
              </w:rPr>
              <w:instrText xml:space="preserve"> PAGEREF _Toc357111 \h </w:instrText>
            </w:r>
            <w:r w:rsidRPr="00AC6825">
              <w:rPr>
                <w:rFonts w:ascii="Arial" w:hAnsi="Arial" w:cs="Arial"/>
                <w:noProof/>
                <w:webHidden/>
                <w:sz w:val="24"/>
                <w:szCs w:val="24"/>
              </w:rPr>
            </w:r>
            <w:r w:rsidRPr="00AC6825">
              <w:rPr>
                <w:rFonts w:ascii="Arial" w:hAnsi="Arial" w:cs="Arial"/>
                <w:noProof/>
                <w:webHidden/>
                <w:sz w:val="24"/>
                <w:szCs w:val="24"/>
              </w:rPr>
              <w:fldChar w:fldCharType="separate"/>
            </w:r>
            <w:r w:rsidR="003109FA">
              <w:rPr>
                <w:rFonts w:ascii="Arial" w:hAnsi="Arial" w:cs="Arial"/>
                <w:noProof/>
                <w:webHidden/>
                <w:sz w:val="24"/>
                <w:szCs w:val="24"/>
              </w:rPr>
              <w:t>3</w:t>
            </w:r>
            <w:r w:rsidRPr="00AC6825">
              <w:rPr>
                <w:rFonts w:ascii="Arial" w:hAnsi="Arial" w:cs="Arial"/>
                <w:noProof/>
                <w:webHidden/>
                <w:sz w:val="24"/>
                <w:szCs w:val="24"/>
              </w:rPr>
              <w:fldChar w:fldCharType="end"/>
            </w:r>
          </w:hyperlink>
        </w:p>
        <w:p w14:paraId="1586299B" w14:textId="77777777" w:rsidR="00AC6825" w:rsidRPr="00AC6825" w:rsidRDefault="00AC6825">
          <w:pPr>
            <w:pStyle w:val="TOC2"/>
            <w:tabs>
              <w:tab w:val="left" w:pos="880"/>
              <w:tab w:val="right" w:leader="dot" w:pos="9016"/>
            </w:tabs>
            <w:rPr>
              <w:rFonts w:ascii="Arial" w:hAnsi="Arial" w:cs="Arial"/>
              <w:noProof/>
              <w:sz w:val="24"/>
              <w:szCs w:val="24"/>
            </w:rPr>
          </w:pPr>
          <w:hyperlink w:anchor="_Toc357112" w:history="1">
            <w:r w:rsidRPr="00AC6825">
              <w:rPr>
                <w:rStyle w:val="Hyperlink"/>
                <w:rFonts w:ascii="Arial" w:hAnsi="Arial" w:cs="Arial"/>
                <w:noProof/>
                <w:color w:val="auto"/>
                <w:sz w:val="24"/>
                <w:szCs w:val="24"/>
                <w:lang w:eastAsia="en-GB"/>
              </w:rPr>
              <w:t>1.1</w:t>
            </w:r>
            <w:r w:rsidRPr="00AC6825">
              <w:rPr>
                <w:rFonts w:ascii="Arial" w:hAnsi="Arial" w:cs="Arial"/>
                <w:noProof/>
                <w:sz w:val="24"/>
                <w:szCs w:val="24"/>
              </w:rPr>
              <w:tab/>
            </w:r>
            <w:r w:rsidRPr="00AC6825">
              <w:rPr>
                <w:rStyle w:val="Hyperlink"/>
                <w:rFonts w:ascii="Arial" w:hAnsi="Arial" w:cs="Arial"/>
                <w:noProof/>
                <w:color w:val="auto"/>
                <w:sz w:val="24"/>
                <w:szCs w:val="24"/>
                <w:lang w:eastAsia="en-GB"/>
              </w:rPr>
              <w:t>Cookies used by our websites</w:t>
            </w:r>
            <w:r w:rsidRPr="00AC6825">
              <w:rPr>
                <w:rFonts w:ascii="Arial" w:hAnsi="Arial" w:cs="Arial"/>
                <w:noProof/>
                <w:webHidden/>
                <w:sz w:val="24"/>
                <w:szCs w:val="24"/>
              </w:rPr>
              <w:tab/>
            </w:r>
            <w:r w:rsidRPr="00AC6825">
              <w:rPr>
                <w:rFonts w:ascii="Arial" w:hAnsi="Arial" w:cs="Arial"/>
                <w:noProof/>
                <w:webHidden/>
                <w:sz w:val="24"/>
                <w:szCs w:val="24"/>
              </w:rPr>
              <w:fldChar w:fldCharType="begin"/>
            </w:r>
            <w:r w:rsidRPr="00AC6825">
              <w:rPr>
                <w:rFonts w:ascii="Arial" w:hAnsi="Arial" w:cs="Arial"/>
                <w:noProof/>
                <w:webHidden/>
                <w:sz w:val="24"/>
                <w:szCs w:val="24"/>
              </w:rPr>
              <w:instrText xml:space="preserve"> PAGEREF _Toc357112 \h </w:instrText>
            </w:r>
            <w:r w:rsidRPr="00AC6825">
              <w:rPr>
                <w:rFonts w:ascii="Arial" w:hAnsi="Arial" w:cs="Arial"/>
                <w:noProof/>
                <w:webHidden/>
                <w:sz w:val="24"/>
                <w:szCs w:val="24"/>
              </w:rPr>
            </w:r>
            <w:r w:rsidRPr="00AC6825">
              <w:rPr>
                <w:rFonts w:ascii="Arial" w:hAnsi="Arial" w:cs="Arial"/>
                <w:noProof/>
                <w:webHidden/>
                <w:sz w:val="24"/>
                <w:szCs w:val="24"/>
              </w:rPr>
              <w:fldChar w:fldCharType="separate"/>
            </w:r>
            <w:r w:rsidR="003109FA">
              <w:rPr>
                <w:rFonts w:ascii="Arial" w:hAnsi="Arial" w:cs="Arial"/>
                <w:noProof/>
                <w:webHidden/>
                <w:sz w:val="24"/>
                <w:szCs w:val="24"/>
              </w:rPr>
              <w:t>3</w:t>
            </w:r>
            <w:r w:rsidRPr="00AC6825">
              <w:rPr>
                <w:rFonts w:ascii="Arial" w:hAnsi="Arial" w:cs="Arial"/>
                <w:noProof/>
                <w:webHidden/>
                <w:sz w:val="24"/>
                <w:szCs w:val="24"/>
              </w:rPr>
              <w:fldChar w:fldCharType="end"/>
            </w:r>
          </w:hyperlink>
        </w:p>
        <w:p w14:paraId="56F6D1E2" w14:textId="77777777" w:rsidR="00AC6825" w:rsidRPr="00AC6825" w:rsidRDefault="00AC6825">
          <w:pPr>
            <w:pStyle w:val="TOC2"/>
            <w:tabs>
              <w:tab w:val="left" w:pos="880"/>
              <w:tab w:val="right" w:leader="dot" w:pos="9016"/>
            </w:tabs>
            <w:rPr>
              <w:rFonts w:ascii="Arial" w:hAnsi="Arial" w:cs="Arial"/>
              <w:noProof/>
              <w:sz w:val="24"/>
              <w:szCs w:val="24"/>
            </w:rPr>
          </w:pPr>
          <w:hyperlink w:anchor="_Toc357113" w:history="1">
            <w:r w:rsidRPr="00AC6825">
              <w:rPr>
                <w:rStyle w:val="Hyperlink"/>
                <w:rFonts w:ascii="Arial" w:hAnsi="Arial" w:cs="Arial"/>
                <w:noProof/>
                <w:color w:val="auto"/>
                <w:sz w:val="24"/>
                <w:szCs w:val="24"/>
                <w:lang w:eastAsia="en-GB"/>
              </w:rPr>
              <w:t>1.2</w:t>
            </w:r>
            <w:r w:rsidRPr="00AC6825">
              <w:rPr>
                <w:rFonts w:ascii="Arial" w:hAnsi="Arial" w:cs="Arial"/>
                <w:noProof/>
                <w:sz w:val="24"/>
                <w:szCs w:val="24"/>
              </w:rPr>
              <w:tab/>
            </w:r>
            <w:r w:rsidRPr="00AC6825">
              <w:rPr>
                <w:rStyle w:val="Hyperlink"/>
                <w:rFonts w:ascii="Arial" w:hAnsi="Arial" w:cs="Arial"/>
                <w:noProof/>
                <w:color w:val="auto"/>
                <w:sz w:val="24"/>
                <w:szCs w:val="24"/>
                <w:lang w:eastAsia="en-GB"/>
              </w:rPr>
              <w:t>Types of cookie used on our websites</w:t>
            </w:r>
            <w:r w:rsidRPr="00AC6825">
              <w:rPr>
                <w:rFonts w:ascii="Arial" w:hAnsi="Arial" w:cs="Arial"/>
                <w:noProof/>
                <w:webHidden/>
                <w:sz w:val="24"/>
                <w:szCs w:val="24"/>
              </w:rPr>
              <w:tab/>
            </w:r>
            <w:r w:rsidRPr="00AC6825">
              <w:rPr>
                <w:rFonts w:ascii="Arial" w:hAnsi="Arial" w:cs="Arial"/>
                <w:noProof/>
                <w:webHidden/>
                <w:sz w:val="24"/>
                <w:szCs w:val="24"/>
              </w:rPr>
              <w:fldChar w:fldCharType="begin"/>
            </w:r>
            <w:r w:rsidRPr="00AC6825">
              <w:rPr>
                <w:rFonts w:ascii="Arial" w:hAnsi="Arial" w:cs="Arial"/>
                <w:noProof/>
                <w:webHidden/>
                <w:sz w:val="24"/>
                <w:szCs w:val="24"/>
              </w:rPr>
              <w:instrText xml:space="preserve"> PAGEREF _Toc357113 \h </w:instrText>
            </w:r>
            <w:r w:rsidRPr="00AC6825">
              <w:rPr>
                <w:rFonts w:ascii="Arial" w:hAnsi="Arial" w:cs="Arial"/>
                <w:noProof/>
                <w:webHidden/>
                <w:sz w:val="24"/>
                <w:szCs w:val="24"/>
              </w:rPr>
            </w:r>
            <w:r w:rsidRPr="00AC6825">
              <w:rPr>
                <w:rFonts w:ascii="Arial" w:hAnsi="Arial" w:cs="Arial"/>
                <w:noProof/>
                <w:webHidden/>
                <w:sz w:val="24"/>
                <w:szCs w:val="24"/>
              </w:rPr>
              <w:fldChar w:fldCharType="separate"/>
            </w:r>
            <w:r w:rsidR="003109FA">
              <w:rPr>
                <w:rFonts w:ascii="Arial" w:hAnsi="Arial" w:cs="Arial"/>
                <w:noProof/>
                <w:webHidden/>
                <w:sz w:val="24"/>
                <w:szCs w:val="24"/>
              </w:rPr>
              <w:t>3</w:t>
            </w:r>
            <w:r w:rsidRPr="00AC6825">
              <w:rPr>
                <w:rFonts w:ascii="Arial" w:hAnsi="Arial" w:cs="Arial"/>
                <w:noProof/>
                <w:webHidden/>
                <w:sz w:val="24"/>
                <w:szCs w:val="24"/>
              </w:rPr>
              <w:fldChar w:fldCharType="end"/>
            </w:r>
          </w:hyperlink>
        </w:p>
        <w:p w14:paraId="55DEBC3E" w14:textId="77777777" w:rsidR="00AC6825" w:rsidRPr="00AC6825" w:rsidRDefault="00AC6825">
          <w:pPr>
            <w:pStyle w:val="TOC2"/>
            <w:tabs>
              <w:tab w:val="left" w:pos="880"/>
              <w:tab w:val="right" w:leader="dot" w:pos="9016"/>
            </w:tabs>
            <w:rPr>
              <w:rFonts w:ascii="Arial" w:hAnsi="Arial" w:cs="Arial"/>
              <w:noProof/>
              <w:sz w:val="24"/>
              <w:szCs w:val="24"/>
            </w:rPr>
          </w:pPr>
          <w:hyperlink w:anchor="_Toc357114" w:history="1">
            <w:r w:rsidRPr="00AC6825">
              <w:rPr>
                <w:rStyle w:val="Hyperlink"/>
                <w:rFonts w:ascii="Arial" w:hAnsi="Arial" w:cs="Arial"/>
                <w:noProof/>
                <w:color w:val="auto"/>
                <w:sz w:val="24"/>
                <w:szCs w:val="24"/>
                <w:lang w:eastAsia="en-GB"/>
              </w:rPr>
              <w:t>1.3</w:t>
            </w:r>
            <w:r w:rsidRPr="00AC6825">
              <w:rPr>
                <w:rFonts w:ascii="Arial" w:hAnsi="Arial" w:cs="Arial"/>
                <w:noProof/>
                <w:sz w:val="24"/>
                <w:szCs w:val="24"/>
              </w:rPr>
              <w:tab/>
            </w:r>
            <w:r w:rsidRPr="00AC6825">
              <w:rPr>
                <w:rStyle w:val="Hyperlink"/>
                <w:rFonts w:ascii="Arial" w:hAnsi="Arial" w:cs="Arial"/>
                <w:noProof/>
                <w:color w:val="auto"/>
                <w:sz w:val="24"/>
                <w:szCs w:val="24"/>
                <w:lang w:eastAsia="en-GB"/>
              </w:rPr>
              <w:t>How we classify the cookies we use</w:t>
            </w:r>
            <w:r w:rsidRPr="00AC6825">
              <w:rPr>
                <w:rFonts w:ascii="Arial" w:hAnsi="Arial" w:cs="Arial"/>
                <w:noProof/>
                <w:webHidden/>
                <w:sz w:val="24"/>
                <w:szCs w:val="24"/>
              </w:rPr>
              <w:tab/>
            </w:r>
            <w:r w:rsidRPr="00AC6825">
              <w:rPr>
                <w:rFonts w:ascii="Arial" w:hAnsi="Arial" w:cs="Arial"/>
                <w:noProof/>
                <w:webHidden/>
                <w:sz w:val="24"/>
                <w:szCs w:val="24"/>
              </w:rPr>
              <w:fldChar w:fldCharType="begin"/>
            </w:r>
            <w:r w:rsidRPr="00AC6825">
              <w:rPr>
                <w:rFonts w:ascii="Arial" w:hAnsi="Arial" w:cs="Arial"/>
                <w:noProof/>
                <w:webHidden/>
                <w:sz w:val="24"/>
                <w:szCs w:val="24"/>
              </w:rPr>
              <w:instrText xml:space="preserve"> PAGEREF _Toc357114 \h </w:instrText>
            </w:r>
            <w:r w:rsidRPr="00AC6825">
              <w:rPr>
                <w:rFonts w:ascii="Arial" w:hAnsi="Arial" w:cs="Arial"/>
                <w:noProof/>
                <w:webHidden/>
                <w:sz w:val="24"/>
                <w:szCs w:val="24"/>
              </w:rPr>
            </w:r>
            <w:r w:rsidRPr="00AC6825">
              <w:rPr>
                <w:rFonts w:ascii="Arial" w:hAnsi="Arial" w:cs="Arial"/>
                <w:noProof/>
                <w:webHidden/>
                <w:sz w:val="24"/>
                <w:szCs w:val="24"/>
              </w:rPr>
              <w:fldChar w:fldCharType="separate"/>
            </w:r>
            <w:r w:rsidR="003109FA">
              <w:rPr>
                <w:rFonts w:ascii="Arial" w:hAnsi="Arial" w:cs="Arial"/>
                <w:noProof/>
                <w:webHidden/>
                <w:sz w:val="24"/>
                <w:szCs w:val="24"/>
              </w:rPr>
              <w:t>4</w:t>
            </w:r>
            <w:r w:rsidRPr="00AC6825">
              <w:rPr>
                <w:rFonts w:ascii="Arial" w:hAnsi="Arial" w:cs="Arial"/>
                <w:noProof/>
                <w:webHidden/>
                <w:sz w:val="24"/>
                <w:szCs w:val="24"/>
              </w:rPr>
              <w:fldChar w:fldCharType="end"/>
            </w:r>
          </w:hyperlink>
        </w:p>
        <w:p w14:paraId="5CE87B00" w14:textId="77777777" w:rsidR="00AC6825" w:rsidRPr="00AC6825" w:rsidRDefault="00AC6825">
          <w:pPr>
            <w:pStyle w:val="TOC2"/>
            <w:tabs>
              <w:tab w:val="left" w:pos="880"/>
              <w:tab w:val="right" w:leader="dot" w:pos="9016"/>
            </w:tabs>
            <w:rPr>
              <w:rFonts w:ascii="Arial" w:hAnsi="Arial" w:cs="Arial"/>
              <w:noProof/>
              <w:sz w:val="24"/>
              <w:szCs w:val="24"/>
            </w:rPr>
          </w:pPr>
          <w:hyperlink w:anchor="_Toc357115" w:history="1">
            <w:r w:rsidRPr="00AC6825">
              <w:rPr>
                <w:rStyle w:val="Hyperlink"/>
                <w:rFonts w:ascii="Arial" w:hAnsi="Arial" w:cs="Arial"/>
                <w:noProof/>
                <w:color w:val="auto"/>
                <w:sz w:val="24"/>
                <w:szCs w:val="24"/>
                <w:lang w:eastAsia="en-GB"/>
              </w:rPr>
              <w:t>1.4</w:t>
            </w:r>
            <w:r w:rsidRPr="00AC6825">
              <w:rPr>
                <w:rFonts w:ascii="Arial" w:hAnsi="Arial" w:cs="Arial"/>
                <w:noProof/>
                <w:sz w:val="24"/>
                <w:szCs w:val="24"/>
              </w:rPr>
              <w:tab/>
            </w:r>
            <w:r w:rsidRPr="00AC6825">
              <w:rPr>
                <w:rStyle w:val="Hyperlink"/>
                <w:rFonts w:ascii="Arial" w:hAnsi="Arial" w:cs="Arial"/>
                <w:noProof/>
                <w:color w:val="auto"/>
                <w:sz w:val="24"/>
                <w:szCs w:val="24"/>
                <w:lang w:eastAsia="en-GB"/>
              </w:rPr>
              <w:t>Managing your cookies</w:t>
            </w:r>
            <w:r w:rsidRPr="00AC6825">
              <w:rPr>
                <w:rFonts w:ascii="Arial" w:hAnsi="Arial" w:cs="Arial"/>
                <w:noProof/>
                <w:webHidden/>
                <w:sz w:val="24"/>
                <w:szCs w:val="24"/>
              </w:rPr>
              <w:tab/>
            </w:r>
            <w:r w:rsidRPr="00AC6825">
              <w:rPr>
                <w:rFonts w:ascii="Arial" w:hAnsi="Arial" w:cs="Arial"/>
                <w:noProof/>
                <w:webHidden/>
                <w:sz w:val="24"/>
                <w:szCs w:val="24"/>
              </w:rPr>
              <w:fldChar w:fldCharType="begin"/>
            </w:r>
            <w:r w:rsidRPr="00AC6825">
              <w:rPr>
                <w:rFonts w:ascii="Arial" w:hAnsi="Arial" w:cs="Arial"/>
                <w:noProof/>
                <w:webHidden/>
                <w:sz w:val="24"/>
                <w:szCs w:val="24"/>
              </w:rPr>
              <w:instrText xml:space="preserve"> PAGEREF _Toc357115 \h </w:instrText>
            </w:r>
            <w:r w:rsidRPr="00AC6825">
              <w:rPr>
                <w:rFonts w:ascii="Arial" w:hAnsi="Arial" w:cs="Arial"/>
                <w:noProof/>
                <w:webHidden/>
                <w:sz w:val="24"/>
                <w:szCs w:val="24"/>
              </w:rPr>
            </w:r>
            <w:r w:rsidRPr="00AC6825">
              <w:rPr>
                <w:rFonts w:ascii="Arial" w:hAnsi="Arial" w:cs="Arial"/>
                <w:noProof/>
                <w:webHidden/>
                <w:sz w:val="24"/>
                <w:szCs w:val="24"/>
              </w:rPr>
              <w:fldChar w:fldCharType="separate"/>
            </w:r>
            <w:r w:rsidR="003109FA">
              <w:rPr>
                <w:rFonts w:ascii="Arial" w:hAnsi="Arial" w:cs="Arial"/>
                <w:noProof/>
                <w:webHidden/>
                <w:sz w:val="24"/>
                <w:szCs w:val="24"/>
              </w:rPr>
              <w:t>4</w:t>
            </w:r>
            <w:r w:rsidRPr="00AC6825">
              <w:rPr>
                <w:rFonts w:ascii="Arial" w:hAnsi="Arial" w:cs="Arial"/>
                <w:noProof/>
                <w:webHidden/>
                <w:sz w:val="24"/>
                <w:szCs w:val="24"/>
              </w:rPr>
              <w:fldChar w:fldCharType="end"/>
            </w:r>
          </w:hyperlink>
        </w:p>
        <w:p w14:paraId="5DC39F17" w14:textId="77777777" w:rsidR="00AC6825" w:rsidRPr="00AC6825" w:rsidRDefault="00AC6825">
          <w:pPr>
            <w:pStyle w:val="TOC2"/>
            <w:tabs>
              <w:tab w:val="left" w:pos="880"/>
              <w:tab w:val="right" w:leader="dot" w:pos="9016"/>
            </w:tabs>
            <w:rPr>
              <w:rFonts w:ascii="Arial" w:hAnsi="Arial" w:cs="Arial"/>
              <w:noProof/>
              <w:sz w:val="24"/>
              <w:szCs w:val="24"/>
            </w:rPr>
          </w:pPr>
          <w:hyperlink w:anchor="_Toc357116" w:history="1">
            <w:r w:rsidRPr="00AC6825">
              <w:rPr>
                <w:rStyle w:val="Hyperlink"/>
                <w:rFonts w:ascii="Arial" w:hAnsi="Arial" w:cs="Arial"/>
                <w:noProof/>
                <w:color w:val="auto"/>
                <w:sz w:val="24"/>
                <w:szCs w:val="24"/>
                <w:lang w:eastAsia="en-GB"/>
              </w:rPr>
              <w:t>1.5</w:t>
            </w:r>
            <w:r w:rsidRPr="00AC6825">
              <w:rPr>
                <w:rFonts w:ascii="Arial" w:hAnsi="Arial" w:cs="Arial"/>
                <w:noProof/>
                <w:sz w:val="24"/>
                <w:szCs w:val="24"/>
              </w:rPr>
              <w:tab/>
            </w:r>
            <w:r w:rsidRPr="00AC6825">
              <w:rPr>
                <w:rStyle w:val="Hyperlink"/>
                <w:rFonts w:ascii="Arial" w:hAnsi="Arial" w:cs="Arial"/>
                <w:noProof/>
                <w:color w:val="auto"/>
                <w:sz w:val="24"/>
                <w:szCs w:val="24"/>
                <w:lang w:eastAsia="en-GB"/>
              </w:rPr>
              <w:t>Changes to this Cookie Policy</w:t>
            </w:r>
            <w:r w:rsidRPr="00AC6825">
              <w:rPr>
                <w:rFonts w:ascii="Arial" w:hAnsi="Arial" w:cs="Arial"/>
                <w:noProof/>
                <w:webHidden/>
                <w:sz w:val="24"/>
                <w:szCs w:val="24"/>
              </w:rPr>
              <w:tab/>
            </w:r>
            <w:r w:rsidRPr="00AC6825">
              <w:rPr>
                <w:rFonts w:ascii="Arial" w:hAnsi="Arial" w:cs="Arial"/>
                <w:noProof/>
                <w:webHidden/>
                <w:sz w:val="24"/>
                <w:szCs w:val="24"/>
              </w:rPr>
              <w:fldChar w:fldCharType="begin"/>
            </w:r>
            <w:r w:rsidRPr="00AC6825">
              <w:rPr>
                <w:rFonts w:ascii="Arial" w:hAnsi="Arial" w:cs="Arial"/>
                <w:noProof/>
                <w:webHidden/>
                <w:sz w:val="24"/>
                <w:szCs w:val="24"/>
              </w:rPr>
              <w:instrText xml:space="preserve"> PAGEREF _Toc357116 \h </w:instrText>
            </w:r>
            <w:r w:rsidRPr="00AC6825">
              <w:rPr>
                <w:rFonts w:ascii="Arial" w:hAnsi="Arial" w:cs="Arial"/>
                <w:noProof/>
                <w:webHidden/>
                <w:sz w:val="24"/>
                <w:szCs w:val="24"/>
              </w:rPr>
            </w:r>
            <w:r w:rsidRPr="00AC6825">
              <w:rPr>
                <w:rFonts w:ascii="Arial" w:hAnsi="Arial" w:cs="Arial"/>
                <w:noProof/>
                <w:webHidden/>
                <w:sz w:val="24"/>
                <w:szCs w:val="24"/>
              </w:rPr>
              <w:fldChar w:fldCharType="separate"/>
            </w:r>
            <w:r w:rsidR="003109FA">
              <w:rPr>
                <w:rFonts w:ascii="Arial" w:hAnsi="Arial" w:cs="Arial"/>
                <w:noProof/>
                <w:webHidden/>
                <w:sz w:val="24"/>
                <w:szCs w:val="24"/>
              </w:rPr>
              <w:t>5</w:t>
            </w:r>
            <w:r w:rsidRPr="00AC6825">
              <w:rPr>
                <w:rFonts w:ascii="Arial" w:hAnsi="Arial" w:cs="Arial"/>
                <w:noProof/>
                <w:webHidden/>
                <w:sz w:val="24"/>
                <w:szCs w:val="24"/>
              </w:rPr>
              <w:fldChar w:fldCharType="end"/>
            </w:r>
          </w:hyperlink>
        </w:p>
        <w:p w14:paraId="4786C7D3" w14:textId="34BB2B5E" w:rsidR="00AC6825" w:rsidRDefault="00AC6825">
          <w:r w:rsidRPr="00AC6825">
            <w:rPr>
              <w:rFonts w:ascii="Arial" w:hAnsi="Arial" w:cs="Arial"/>
              <w:bCs/>
              <w:noProof/>
              <w:sz w:val="24"/>
              <w:szCs w:val="24"/>
            </w:rPr>
            <w:fldChar w:fldCharType="end"/>
          </w:r>
        </w:p>
      </w:sdtContent>
    </w:sdt>
    <w:p w14:paraId="3992D855" w14:textId="77777777" w:rsidR="00140D09" w:rsidRDefault="00140D09" w:rsidP="00076F1B">
      <w:pPr>
        <w:rPr>
          <w:rFonts w:ascii="Arial" w:hAnsi="Arial" w:cs="Arial"/>
          <w:sz w:val="72"/>
          <w:lang w:eastAsia="en-GB"/>
        </w:rPr>
      </w:pPr>
    </w:p>
    <w:p w14:paraId="5BA52742" w14:textId="77777777" w:rsidR="00AC6825" w:rsidRDefault="00AC6825" w:rsidP="00076F1B">
      <w:pPr>
        <w:rPr>
          <w:rFonts w:ascii="Arial" w:hAnsi="Arial" w:cs="Arial"/>
          <w:sz w:val="72"/>
          <w:lang w:eastAsia="en-GB"/>
        </w:rPr>
      </w:pPr>
    </w:p>
    <w:p w14:paraId="69E0031D" w14:textId="77777777" w:rsidR="00AC6825" w:rsidRDefault="00AC6825" w:rsidP="00076F1B">
      <w:pPr>
        <w:rPr>
          <w:rFonts w:ascii="Arial" w:hAnsi="Arial" w:cs="Arial"/>
          <w:sz w:val="72"/>
          <w:lang w:eastAsia="en-GB"/>
        </w:rPr>
      </w:pPr>
    </w:p>
    <w:p w14:paraId="51E45E34" w14:textId="77777777" w:rsidR="00AC6825" w:rsidRDefault="00AC6825" w:rsidP="00076F1B">
      <w:pPr>
        <w:rPr>
          <w:rFonts w:ascii="Arial" w:hAnsi="Arial" w:cs="Arial"/>
          <w:sz w:val="72"/>
          <w:lang w:eastAsia="en-GB"/>
        </w:rPr>
      </w:pPr>
    </w:p>
    <w:p w14:paraId="40FED598" w14:textId="77777777" w:rsidR="00AC6825" w:rsidRDefault="00AC6825" w:rsidP="00076F1B">
      <w:pPr>
        <w:rPr>
          <w:rFonts w:ascii="Arial" w:hAnsi="Arial" w:cs="Arial"/>
          <w:sz w:val="72"/>
          <w:lang w:eastAsia="en-GB"/>
        </w:rPr>
      </w:pPr>
    </w:p>
    <w:p w14:paraId="0B5506DB" w14:textId="77777777" w:rsidR="00AC6825" w:rsidRDefault="00AC6825" w:rsidP="00076F1B">
      <w:pPr>
        <w:rPr>
          <w:rFonts w:ascii="Arial" w:hAnsi="Arial" w:cs="Arial"/>
          <w:sz w:val="72"/>
          <w:lang w:eastAsia="en-GB"/>
        </w:rPr>
      </w:pPr>
    </w:p>
    <w:p w14:paraId="57F4C2D8" w14:textId="77777777" w:rsidR="00AC6825" w:rsidRDefault="00AC6825" w:rsidP="00076F1B">
      <w:pPr>
        <w:rPr>
          <w:rFonts w:ascii="Arial" w:hAnsi="Arial" w:cs="Arial"/>
          <w:sz w:val="72"/>
          <w:lang w:eastAsia="en-GB"/>
        </w:rPr>
      </w:pPr>
    </w:p>
    <w:p w14:paraId="63E3B6A7" w14:textId="77777777" w:rsidR="00AC6825" w:rsidRDefault="00AC6825" w:rsidP="00076F1B">
      <w:pPr>
        <w:rPr>
          <w:rFonts w:ascii="Arial" w:hAnsi="Arial" w:cs="Arial"/>
          <w:sz w:val="72"/>
          <w:lang w:eastAsia="en-GB"/>
        </w:rPr>
      </w:pPr>
    </w:p>
    <w:p w14:paraId="443AFEB3" w14:textId="77777777" w:rsidR="00AC6825" w:rsidRDefault="00AC6825" w:rsidP="00076F1B">
      <w:pPr>
        <w:rPr>
          <w:rFonts w:ascii="Arial" w:hAnsi="Arial" w:cs="Arial"/>
          <w:sz w:val="72"/>
          <w:lang w:eastAsia="en-GB"/>
        </w:rPr>
      </w:pPr>
    </w:p>
    <w:p w14:paraId="428F8A27" w14:textId="77777777" w:rsidR="00AC6825" w:rsidRDefault="00AC6825" w:rsidP="00076F1B">
      <w:pPr>
        <w:rPr>
          <w:rFonts w:ascii="Arial" w:hAnsi="Arial" w:cs="Arial"/>
          <w:sz w:val="72"/>
          <w:lang w:eastAsia="en-GB"/>
        </w:rPr>
      </w:pPr>
    </w:p>
    <w:tbl>
      <w:tblPr>
        <w:tblW w:w="9356" w:type="dxa"/>
        <w:tblLayout w:type="fixed"/>
        <w:tblLook w:val="0000" w:firstRow="0" w:lastRow="0" w:firstColumn="0" w:lastColumn="0" w:noHBand="0" w:noVBand="0"/>
      </w:tblPr>
      <w:tblGrid>
        <w:gridCol w:w="9356"/>
      </w:tblGrid>
      <w:tr w:rsidR="00140D09" w:rsidRPr="00140D09" w14:paraId="52ECCC0C" w14:textId="77777777" w:rsidTr="00AC6825">
        <w:trPr>
          <w:trHeight w:val="709"/>
        </w:trPr>
        <w:tc>
          <w:tcPr>
            <w:tcW w:w="9356" w:type="dxa"/>
            <w:shd w:val="clear" w:color="auto" w:fill="747474"/>
            <w:vAlign w:val="bottom"/>
          </w:tcPr>
          <w:p w14:paraId="33C62100" w14:textId="74011B84" w:rsidR="00140D09" w:rsidRPr="00140D09" w:rsidRDefault="00140D09" w:rsidP="00140D09">
            <w:pPr>
              <w:pStyle w:val="Heading1"/>
              <w:rPr>
                <w:rFonts w:ascii="Arial" w:hAnsi="Arial" w:cs="Arial"/>
                <w:color w:val="000000"/>
                <w:sz w:val="22"/>
                <w:szCs w:val="22"/>
              </w:rPr>
            </w:pPr>
            <w:bookmarkStart w:id="1" w:name="_Toc357111"/>
            <w:r w:rsidRPr="00140D09">
              <w:rPr>
                <w:rFonts w:ascii="Arial" w:hAnsi="Arial" w:cs="Arial"/>
                <w:color w:val="FFFFFF" w:themeColor="background1"/>
                <w:sz w:val="22"/>
                <w:szCs w:val="22"/>
              </w:rPr>
              <w:t>1 Introduction</w:t>
            </w:r>
            <w:bookmarkEnd w:id="1"/>
          </w:p>
        </w:tc>
      </w:tr>
    </w:tbl>
    <w:p w14:paraId="52071017" w14:textId="77777777" w:rsidR="00140D09" w:rsidRPr="00140D09" w:rsidRDefault="00140D09" w:rsidP="00140D09">
      <w:pPr>
        <w:pStyle w:val="NoSpacing"/>
        <w:rPr>
          <w:rFonts w:ascii="Arial" w:hAnsi="Arial" w:cs="Arial"/>
          <w:lang w:eastAsia="en-GB"/>
        </w:rPr>
      </w:pPr>
    </w:p>
    <w:p w14:paraId="61C1588D" w14:textId="0F87848C" w:rsidR="00076F1B" w:rsidRPr="00140D09" w:rsidRDefault="00076F1B" w:rsidP="00076F1B">
      <w:pPr>
        <w:rPr>
          <w:rFonts w:ascii="Arial" w:hAnsi="Arial" w:cs="Arial"/>
          <w:lang w:eastAsia="en-GB"/>
        </w:rPr>
      </w:pPr>
      <w:r w:rsidRPr="00140D09">
        <w:rPr>
          <w:rFonts w:ascii="Arial" w:hAnsi="Arial" w:cs="Arial"/>
          <w:lang w:eastAsia="en-GB"/>
        </w:rPr>
        <w:t xml:space="preserve">This cookie policy sets out how cookies are used on websites operated by Opportunity Peterborough </w:t>
      </w:r>
      <w:r w:rsidR="00671C01" w:rsidRPr="00140D09">
        <w:rPr>
          <w:rFonts w:ascii="Arial" w:hAnsi="Arial" w:cs="Arial"/>
          <w:lang w:eastAsia="en-GB"/>
        </w:rPr>
        <w:t>Ltd</w:t>
      </w:r>
      <w:r w:rsidRPr="00140D09">
        <w:rPr>
          <w:rFonts w:ascii="Arial" w:hAnsi="Arial" w:cs="Arial"/>
          <w:lang w:eastAsia="en-GB"/>
        </w:rPr>
        <w:t xml:space="preserve"> (and our websites)</w:t>
      </w:r>
      <w:r w:rsidR="00671C01" w:rsidRPr="00140D09">
        <w:rPr>
          <w:rFonts w:ascii="Arial" w:hAnsi="Arial" w:cs="Arial"/>
          <w:lang w:eastAsia="en-GB"/>
        </w:rPr>
        <w:t>,</w:t>
      </w:r>
      <w:r w:rsidRPr="00140D09">
        <w:rPr>
          <w:rFonts w:ascii="Arial" w:hAnsi="Arial" w:cs="Arial"/>
          <w:lang w:eastAsia="en-GB"/>
        </w:rPr>
        <w:t xml:space="preserve"> which includes</w:t>
      </w:r>
      <w:r w:rsidR="00671C01" w:rsidRPr="00140D09">
        <w:rPr>
          <w:rFonts w:ascii="Arial" w:hAnsi="Arial" w:cs="Arial"/>
          <w:lang w:eastAsia="en-GB"/>
        </w:rPr>
        <w:t>,</w:t>
      </w:r>
      <w:r w:rsidRPr="00140D09">
        <w:rPr>
          <w:rFonts w:ascii="Arial" w:hAnsi="Arial" w:cs="Arial"/>
          <w:lang w:eastAsia="en-GB"/>
        </w:rPr>
        <w:t xml:space="preserve"> but is not limited to; </w:t>
      </w:r>
      <w:hyperlink r:id="rId12" w:history="1">
        <w:r w:rsidRPr="00140D09">
          <w:rPr>
            <w:rStyle w:val="Hyperlink"/>
            <w:rFonts w:ascii="Arial" w:eastAsia="Times New Roman" w:hAnsi="Arial" w:cs="Arial"/>
            <w:lang w:eastAsia="en-GB"/>
          </w:rPr>
          <w:t>www.opportunitypeterborough.co.uk</w:t>
        </w:r>
      </w:hyperlink>
      <w:r w:rsidRPr="00140D09">
        <w:rPr>
          <w:rFonts w:ascii="Arial" w:hAnsi="Arial" w:cs="Arial"/>
          <w:lang w:eastAsia="en-GB"/>
        </w:rPr>
        <w:t xml:space="preserve">, </w:t>
      </w:r>
      <w:hyperlink r:id="rId13" w:history="1">
        <w:r w:rsidRPr="00140D09">
          <w:rPr>
            <w:rStyle w:val="Hyperlink"/>
            <w:rFonts w:ascii="Arial" w:eastAsia="Times New Roman" w:hAnsi="Arial" w:cs="Arial"/>
            <w:lang w:eastAsia="en-GB"/>
          </w:rPr>
          <w:t>www.theskillsservice.co.uk</w:t>
        </w:r>
      </w:hyperlink>
      <w:r w:rsidRPr="00140D09">
        <w:rPr>
          <w:rFonts w:ascii="Arial" w:hAnsi="Arial" w:cs="Arial"/>
          <w:lang w:eastAsia="en-GB"/>
        </w:rPr>
        <w:t xml:space="preserve">, </w:t>
      </w:r>
      <w:hyperlink r:id="rId14" w:history="1">
        <w:r w:rsidRPr="00140D09">
          <w:rPr>
            <w:rStyle w:val="Hyperlink"/>
            <w:rFonts w:ascii="Arial" w:eastAsia="Times New Roman" w:hAnsi="Arial" w:cs="Arial"/>
            <w:lang w:eastAsia="en-GB"/>
          </w:rPr>
          <w:t>www.ecoinnovationcentre.com</w:t>
        </w:r>
      </w:hyperlink>
      <w:r w:rsidRPr="00140D09">
        <w:rPr>
          <w:rFonts w:ascii="Arial" w:hAnsi="Arial" w:cs="Arial"/>
          <w:lang w:eastAsia="en-GB"/>
        </w:rPr>
        <w:t>,</w:t>
      </w:r>
      <w:r w:rsidR="00403590" w:rsidRPr="00140D09">
        <w:rPr>
          <w:rFonts w:ascii="Arial" w:hAnsi="Arial" w:cs="Arial"/>
          <w:lang w:eastAsia="en-GB"/>
        </w:rPr>
        <w:t xml:space="preserve"> </w:t>
      </w:r>
      <w:hyperlink r:id="rId15" w:history="1">
        <w:r w:rsidR="00FF1567" w:rsidRPr="00140D09">
          <w:rPr>
            <w:rStyle w:val="Hyperlink"/>
            <w:rFonts w:ascii="Arial" w:hAnsi="Arial" w:cs="Arial"/>
            <w:lang w:eastAsia="en-GB"/>
          </w:rPr>
          <w:t>www.futurepeterborough.com</w:t>
        </w:r>
      </w:hyperlink>
      <w:r w:rsidR="00FF1567" w:rsidRPr="00140D09">
        <w:rPr>
          <w:rFonts w:ascii="Arial" w:hAnsi="Arial" w:cs="Arial"/>
          <w:lang w:eastAsia="en-GB"/>
        </w:rPr>
        <w:t xml:space="preserve">, </w:t>
      </w:r>
      <w:hyperlink r:id="rId16" w:history="1">
        <w:r w:rsidR="00FF1567" w:rsidRPr="00140D09">
          <w:rPr>
            <w:rStyle w:val="Hyperlink"/>
            <w:rFonts w:ascii="Arial" w:hAnsi="Arial" w:cs="Arial"/>
            <w:lang w:eastAsia="en-GB"/>
          </w:rPr>
          <w:t>www.investinpeterborough.co.uk</w:t>
        </w:r>
      </w:hyperlink>
    </w:p>
    <w:p w14:paraId="516F113F" w14:textId="276DFDD2" w:rsidR="00076F1B" w:rsidRDefault="00076F1B" w:rsidP="00076F1B">
      <w:pPr>
        <w:rPr>
          <w:rFonts w:ascii="Arial" w:hAnsi="Arial" w:cs="Arial"/>
          <w:lang w:eastAsia="en-GB"/>
        </w:rPr>
      </w:pPr>
      <w:r w:rsidRPr="00140D09">
        <w:rPr>
          <w:rFonts w:ascii="Arial" w:hAnsi="Arial" w:cs="Arial"/>
          <w:lang w:eastAsia="en-GB"/>
        </w:rPr>
        <w:t>'Cookies' are used on almost every website. They are small text files that are saved on your computer to help the website perform a number of functions. We use cookies for several reasons. For example, they allow us to keep you secure when you log in to your online account, monitor the number of people using our websites and help us understand more about the way in which people use our websites.</w:t>
      </w:r>
    </w:p>
    <w:p w14:paraId="7D5846E4" w14:textId="77777777" w:rsidR="00140D09" w:rsidRPr="00140D09" w:rsidRDefault="00140D09" w:rsidP="00140D09">
      <w:pPr>
        <w:pStyle w:val="NoSpacing"/>
        <w:rPr>
          <w:lang w:eastAsia="en-GB"/>
        </w:rPr>
      </w:pPr>
    </w:p>
    <w:p w14:paraId="2CF58E5B" w14:textId="24B870E3" w:rsidR="00076F1B" w:rsidRDefault="00076F1B" w:rsidP="00140D09">
      <w:pPr>
        <w:pStyle w:val="Heading2"/>
        <w:numPr>
          <w:ilvl w:val="1"/>
          <w:numId w:val="10"/>
        </w:numPr>
        <w:rPr>
          <w:rFonts w:ascii="Arial" w:hAnsi="Arial" w:cs="Arial"/>
          <w:b/>
          <w:color w:val="auto"/>
          <w:sz w:val="22"/>
          <w:szCs w:val="22"/>
          <w:lang w:eastAsia="en-GB"/>
        </w:rPr>
      </w:pPr>
      <w:bookmarkStart w:id="2" w:name="_Toc357112"/>
      <w:r w:rsidRPr="00140D09">
        <w:rPr>
          <w:rFonts w:ascii="Arial" w:hAnsi="Arial" w:cs="Arial"/>
          <w:b/>
          <w:color w:val="auto"/>
          <w:sz w:val="22"/>
          <w:szCs w:val="22"/>
          <w:lang w:eastAsia="en-GB"/>
        </w:rPr>
        <w:t>Cookies used by our websites</w:t>
      </w:r>
      <w:bookmarkEnd w:id="2"/>
    </w:p>
    <w:p w14:paraId="28E2ED5A" w14:textId="77777777" w:rsidR="00140D09" w:rsidRPr="00140D09" w:rsidRDefault="00140D09" w:rsidP="00140D09">
      <w:pPr>
        <w:pStyle w:val="NoSpacing"/>
        <w:rPr>
          <w:lang w:eastAsia="en-GB"/>
        </w:rPr>
      </w:pPr>
    </w:p>
    <w:p w14:paraId="6363052F" w14:textId="77777777" w:rsidR="00076F1B" w:rsidRPr="00140D09" w:rsidRDefault="00076F1B" w:rsidP="00076F1B">
      <w:pPr>
        <w:pStyle w:val="ListParagraph"/>
        <w:numPr>
          <w:ilvl w:val="0"/>
          <w:numId w:val="6"/>
        </w:numPr>
        <w:rPr>
          <w:rFonts w:ascii="Arial" w:hAnsi="Arial" w:cs="Arial"/>
          <w:lang w:eastAsia="en-GB"/>
        </w:rPr>
      </w:pPr>
      <w:r w:rsidRPr="00140D09">
        <w:rPr>
          <w:rFonts w:ascii="Arial" w:hAnsi="Arial" w:cs="Arial"/>
          <w:lang w:eastAsia="en-GB"/>
        </w:rPr>
        <w:t>Do not store any personally identifiable information about you or information such as passwords.</w:t>
      </w:r>
    </w:p>
    <w:p w14:paraId="68CACAE4" w14:textId="77777777" w:rsidR="00076F1B" w:rsidRPr="00140D09" w:rsidRDefault="00076F1B" w:rsidP="00076F1B">
      <w:pPr>
        <w:pStyle w:val="ListParagraph"/>
        <w:numPr>
          <w:ilvl w:val="0"/>
          <w:numId w:val="6"/>
        </w:numPr>
        <w:rPr>
          <w:rFonts w:ascii="Arial" w:hAnsi="Arial" w:cs="Arial"/>
          <w:lang w:eastAsia="en-GB"/>
        </w:rPr>
      </w:pPr>
      <w:r w:rsidRPr="00140D09">
        <w:rPr>
          <w:rFonts w:ascii="Arial" w:hAnsi="Arial" w:cs="Arial"/>
          <w:lang w:eastAsia="en-GB"/>
        </w:rPr>
        <w:t>Do not (and cannot) allow us to access other information stored on your computer.</w:t>
      </w:r>
    </w:p>
    <w:p w14:paraId="46D67F78" w14:textId="77777777" w:rsidR="00076F1B" w:rsidRPr="00140D09" w:rsidRDefault="00076F1B" w:rsidP="00076F1B">
      <w:pPr>
        <w:pStyle w:val="ListParagraph"/>
        <w:numPr>
          <w:ilvl w:val="0"/>
          <w:numId w:val="6"/>
        </w:numPr>
        <w:rPr>
          <w:rFonts w:ascii="Arial" w:hAnsi="Arial" w:cs="Arial"/>
          <w:lang w:eastAsia="en-GB"/>
        </w:rPr>
      </w:pPr>
      <w:r w:rsidRPr="00140D09">
        <w:rPr>
          <w:rFonts w:ascii="Arial" w:hAnsi="Arial" w:cs="Arial"/>
          <w:lang w:eastAsia="en-GB"/>
        </w:rPr>
        <w:t>Do not store any information about you that others could understand, or in any way compromise your security.</w:t>
      </w:r>
    </w:p>
    <w:p w14:paraId="2DE4F4FD" w14:textId="77777777" w:rsidR="00076F1B" w:rsidRPr="00140D09" w:rsidRDefault="00076F1B" w:rsidP="00076F1B">
      <w:pPr>
        <w:pStyle w:val="ListParagraph"/>
        <w:numPr>
          <w:ilvl w:val="0"/>
          <w:numId w:val="6"/>
        </w:numPr>
        <w:rPr>
          <w:rFonts w:ascii="Arial" w:hAnsi="Arial" w:cs="Arial"/>
          <w:lang w:eastAsia="en-GB"/>
        </w:rPr>
      </w:pPr>
      <w:r w:rsidRPr="00140D09">
        <w:rPr>
          <w:rFonts w:ascii="Arial" w:hAnsi="Arial" w:cs="Arial"/>
          <w:lang w:eastAsia="en-GB"/>
        </w:rPr>
        <w:t>Do allow us to provide a service whereby people can access their account, place a deal or open a new account, securely.</w:t>
      </w:r>
    </w:p>
    <w:p w14:paraId="439751F2" w14:textId="77777777" w:rsidR="00076F1B" w:rsidRPr="00140D09" w:rsidRDefault="00076F1B" w:rsidP="00076F1B">
      <w:pPr>
        <w:pStyle w:val="ListParagraph"/>
        <w:numPr>
          <w:ilvl w:val="0"/>
          <w:numId w:val="6"/>
        </w:numPr>
        <w:rPr>
          <w:rFonts w:ascii="Arial" w:hAnsi="Arial" w:cs="Arial"/>
          <w:lang w:eastAsia="en-GB"/>
        </w:rPr>
      </w:pPr>
      <w:r w:rsidRPr="00140D09">
        <w:rPr>
          <w:rFonts w:ascii="Arial" w:hAnsi="Arial" w:cs="Arial"/>
          <w:lang w:eastAsia="en-GB"/>
        </w:rPr>
        <w:t>Do allow us to monitor the number of people using our websites and monitor their activities.</w:t>
      </w:r>
    </w:p>
    <w:p w14:paraId="1F2F880F" w14:textId="19182ACD" w:rsidR="00076F1B" w:rsidRPr="00140D09" w:rsidRDefault="00076F1B" w:rsidP="00076F1B">
      <w:pPr>
        <w:pStyle w:val="ListParagraph"/>
        <w:numPr>
          <w:ilvl w:val="0"/>
          <w:numId w:val="6"/>
        </w:numPr>
        <w:rPr>
          <w:rFonts w:ascii="Arial" w:hAnsi="Arial" w:cs="Arial"/>
          <w:lang w:eastAsia="en-GB"/>
        </w:rPr>
      </w:pPr>
      <w:r w:rsidRPr="00140D09">
        <w:rPr>
          <w:rFonts w:ascii="Arial" w:hAnsi="Arial" w:cs="Arial"/>
          <w:lang w:eastAsia="en-GB"/>
        </w:rPr>
        <w:t>Do allow us to see how people arrive at our site (e.g. search for ‘Opportunity Peterborough’ on a search engine, or click on an email we have sent).</w:t>
      </w:r>
    </w:p>
    <w:p w14:paraId="7D836470" w14:textId="77777777" w:rsidR="00076F1B" w:rsidRPr="00140D09" w:rsidRDefault="00076F1B" w:rsidP="00076F1B">
      <w:pPr>
        <w:pStyle w:val="ListParagraph"/>
        <w:numPr>
          <w:ilvl w:val="0"/>
          <w:numId w:val="6"/>
        </w:numPr>
        <w:rPr>
          <w:rFonts w:ascii="Arial" w:hAnsi="Arial" w:cs="Arial"/>
          <w:lang w:eastAsia="en-GB"/>
        </w:rPr>
      </w:pPr>
      <w:r w:rsidRPr="00140D09">
        <w:rPr>
          <w:rFonts w:ascii="Arial" w:hAnsi="Arial" w:cs="Arial"/>
          <w:lang w:eastAsia="en-GB"/>
        </w:rPr>
        <w:t>Do allow us to gather technical information about people using our websites, such as their geographic location and the type of web browsers they are using.</w:t>
      </w:r>
    </w:p>
    <w:p w14:paraId="18FCD3DB" w14:textId="46A177B6" w:rsidR="00076F1B" w:rsidRPr="00140D09" w:rsidRDefault="00076F1B" w:rsidP="00076F1B">
      <w:pPr>
        <w:pStyle w:val="ListParagraph"/>
        <w:numPr>
          <w:ilvl w:val="0"/>
          <w:numId w:val="6"/>
        </w:numPr>
        <w:rPr>
          <w:rFonts w:ascii="Arial" w:hAnsi="Arial" w:cs="Arial"/>
          <w:lang w:eastAsia="en-GB"/>
        </w:rPr>
      </w:pPr>
      <w:r w:rsidRPr="00140D09">
        <w:rPr>
          <w:rFonts w:ascii="Arial" w:hAnsi="Arial" w:cs="Arial"/>
          <w:lang w:eastAsia="en-GB"/>
        </w:rPr>
        <w:t>Do allow our websites to recall certain settings and preferences to make using our website</w:t>
      </w:r>
      <w:r w:rsidR="00671C01" w:rsidRPr="00140D09">
        <w:rPr>
          <w:rFonts w:ascii="Arial" w:hAnsi="Arial" w:cs="Arial"/>
          <w:lang w:eastAsia="en-GB"/>
        </w:rPr>
        <w:t>s</w:t>
      </w:r>
      <w:r w:rsidRPr="00140D09">
        <w:rPr>
          <w:rFonts w:ascii="Arial" w:hAnsi="Arial" w:cs="Arial"/>
          <w:lang w:eastAsia="en-GB"/>
        </w:rPr>
        <w:t xml:space="preserve"> easier. We cannot identify what your individual preferences or settings are.</w:t>
      </w:r>
    </w:p>
    <w:p w14:paraId="3EA49330" w14:textId="77777777" w:rsidR="00140D09" w:rsidRDefault="00140D09" w:rsidP="00076F1B">
      <w:pPr>
        <w:rPr>
          <w:rFonts w:ascii="Arial" w:hAnsi="Arial" w:cs="Arial"/>
          <w:b/>
          <w:lang w:eastAsia="en-GB"/>
        </w:rPr>
      </w:pPr>
    </w:p>
    <w:p w14:paraId="365826F1" w14:textId="159072D6" w:rsidR="00076F1B" w:rsidRDefault="00076F1B" w:rsidP="00140D09">
      <w:pPr>
        <w:pStyle w:val="Heading2"/>
        <w:numPr>
          <w:ilvl w:val="1"/>
          <w:numId w:val="10"/>
        </w:numPr>
        <w:rPr>
          <w:rFonts w:ascii="Arial" w:hAnsi="Arial" w:cs="Arial"/>
          <w:b/>
          <w:color w:val="auto"/>
          <w:sz w:val="22"/>
          <w:szCs w:val="22"/>
          <w:lang w:eastAsia="en-GB"/>
        </w:rPr>
      </w:pPr>
      <w:bookmarkStart w:id="3" w:name="_Toc357113"/>
      <w:r w:rsidRPr="00140D09">
        <w:rPr>
          <w:rFonts w:ascii="Arial" w:hAnsi="Arial" w:cs="Arial"/>
          <w:b/>
          <w:color w:val="auto"/>
          <w:sz w:val="22"/>
          <w:szCs w:val="22"/>
          <w:lang w:eastAsia="en-GB"/>
        </w:rPr>
        <w:t>Types of cookie used on our websites</w:t>
      </w:r>
      <w:bookmarkEnd w:id="3"/>
    </w:p>
    <w:p w14:paraId="3E6E72ED" w14:textId="77777777" w:rsidR="00140D09" w:rsidRDefault="00140D09" w:rsidP="00140D09">
      <w:pPr>
        <w:pStyle w:val="NoSpacing"/>
        <w:rPr>
          <w:lang w:eastAsia="en-GB"/>
        </w:rPr>
      </w:pPr>
    </w:p>
    <w:p w14:paraId="6EDAAFBC" w14:textId="5F8D3FD9" w:rsidR="00076F1B" w:rsidRPr="00140D09" w:rsidRDefault="00076F1B" w:rsidP="00076F1B">
      <w:pPr>
        <w:rPr>
          <w:rFonts w:ascii="Arial" w:hAnsi="Arial" w:cs="Arial"/>
          <w:lang w:eastAsia="en-GB"/>
        </w:rPr>
      </w:pPr>
      <w:r w:rsidRPr="00140D09">
        <w:rPr>
          <w:rFonts w:ascii="Arial" w:hAnsi="Arial" w:cs="Arial"/>
          <w:lang w:eastAsia="en-GB"/>
        </w:rPr>
        <w:t>Session cookies</w:t>
      </w:r>
      <w:r w:rsidR="00671C01" w:rsidRPr="00140D09">
        <w:rPr>
          <w:rFonts w:ascii="Arial" w:hAnsi="Arial" w:cs="Arial"/>
          <w:lang w:eastAsia="en-GB"/>
        </w:rPr>
        <w:t>:</w:t>
      </w:r>
      <w:r w:rsidRPr="00140D09">
        <w:rPr>
          <w:rFonts w:ascii="Arial" w:hAnsi="Arial" w:cs="Arial"/>
          <w:lang w:eastAsia="en-GB"/>
        </w:rPr>
        <w:t> are stored on your computer and remain available for the duration of your visit to our websites. When you close your browser, any session cookies that have been set will be automatically removed from your computer’s memory.</w:t>
      </w:r>
    </w:p>
    <w:p w14:paraId="5694A460" w14:textId="3B7A57F6" w:rsidR="00076F1B" w:rsidRPr="00140D09" w:rsidRDefault="00076F1B" w:rsidP="00076F1B">
      <w:pPr>
        <w:rPr>
          <w:rFonts w:ascii="Arial" w:hAnsi="Arial" w:cs="Arial"/>
          <w:lang w:eastAsia="en-GB"/>
        </w:rPr>
      </w:pPr>
      <w:r w:rsidRPr="00140D09">
        <w:rPr>
          <w:rFonts w:ascii="Arial" w:hAnsi="Arial" w:cs="Arial"/>
          <w:lang w:eastAsia="en-GB"/>
        </w:rPr>
        <w:t>Persistent cookies</w:t>
      </w:r>
      <w:r w:rsidR="00671C01" w:rsidRPr="00140D09">
        <w:rPr>
          <w:rFonts w:ascii="Arial" w:hAnsi="Arial" w:cs="Arial"/>
          <w:lang w:eastAsia="en-GB"/>
        </w:rPr>
        <w:t>:</w:t>
      </w:r>
      <w:r w:rsidRPr="00140D09">
        <w:rPr>
          <w:rFonts w:ascii="Arial" w:hAnsi="Arial" w:cs="Arial"/>
          <w:lang w:eastAsia="en-GB"/>
        </w:rPr>
        <w:t> are stored on your computer and remain there until they reach their expiration date or you choose to delete them. At this point, the browser will delete the cookie from your computer’s hard drive. Whilst the persistent cookie is present, the website that created it will have access to that cookie each time you return to that particular website.</w:t>
      </w:r>
    </w:p>
    <w:p w14:paraId="7F6329D0" w14:textId="02DF3A09" w:rsidR="00076F1B" w:rsidRPr="00140D09" w:rsidRDefault="00076F1B" w:rsidP="00076F1B">
      <w:pPr>
        <w:rPr>
          <w:rFonts w:ascii="Arial" w:hAnsi="Arial" w:cs="Arial"/>
          <w:shd w:val="clear" w:color="auto" w:fill="FFFFFF"/>
        </w:rPr>
      </w:pPr>
      <w:r w:rsidRPr="00140D09">
        <w:rPr>
          <w:rFonts w:ascii="Arial" w:hAnsi="Arial" w:cs="Arial"/>
          <w:shd w:val="clear" w:color="auto" w:fill="FFFFFF"/>
        </w:rPr>
        <w:t>Third-party cookies: these are installed by third parties with the aim of collecting certain information to carry out various research into behaviour, demographics etc. </w:t>
      </w:r>
    </w:p>
    <w:p w14:paraId="1F72D211" w14:textId="695BE2A4" w:rsidR="00076F1B" w:rsidRPr="00140D09" w:rsidRDefault="00076F1B" w:rsidP="00076F1B">
      <w:pPr>
        <w:rPr>
          <w:rFonts w:ascii="Arial" w:hAnsi="Arial" w:cs="Arial"/>
          <w:lang w:eastAsia="en-GB"/>
        </w:rPr>
      </w:pPr>
      <w:r w:rsidRPr="00140D09">
        <w:rPr>
          <w:rFonts w:ascii="Arial" w:hAnsi="Arial" w:cs="Arial"/>
          <w:lang w:eastAsia="en-GB"/>
        </w:rPr>
        <w:t xml:space="preserve">We make use of all three types of cookie in order to maximise the security of our services and to ensure you always get an optimal service from our websites. We do not use cookies </w:t>
      </w:r>
      <w:r w:rsidRPr="00140D09">
        <w:rPr>
          <w:rFonts w:ascii="Arial" w:hAnsi="Arial" w:cs="Arial"/>
          <w:lang w:eastAsia="en-GB"/>
        </w:rPr>
        <w:lastRenderedPageBreak/>
        <w:t>to track your use of the internet after leaving our websites, nor do we store any information about you in cookies that others could read and understand.</w:t>
      </w:r>
    </w:p>
    <w:p w14:paraId="578DF997" w14:textId="329E99A5" w:rsidR="00076F1B" w:rsidRDefault="00076F1B" w:rsidP="00140D09">
      <w:pPr>
        <w:pStyle w:val="Heading2"/>
        <w:numPr>
          <w:ilvl w:val="1"/>
          <w:numId w:val="10"/>
        </w:numPr>
        <w:rPr>
          <w:rFonts w:ascii="Arial" w:hAnsi="Arial" w:cs="Arial"/>
          <w:b/>
          <w:color w:val="auto"/>
          <w:sz w:val="22"/>
          <w:szCs w:val="22"/>
          <w:lang w:eastAsia="en-GB"/>
        </w:rPr>
      </w:pPr>
      <w:bookmarkStart w:id="4" w:name="_Toc357114"/>
      <w:r w:rsidRPr="00140D09">
        <w:rPr>
          <w:rFonts w:ascii="Arial" w:hAnsi="Arial" w:cs="Arial"/>
          <w:b/>
          <w:color w:val="auto"/>
          <w:sz w:val="22"/>
          <w:szCs w:val="22"/>
          <w:lang w:eastAsia="en-GB"/>
        </w:rPr>
        <w:t>How we classify the cookies we use</w:t>
      </w:r>
      <w:bookmarkEnd w:id="4"/>
    </w:p>
    <w:p w14:paraId="328EFD77" w14:textId="77777777" w:rsidR="00140D09" w:rsidRPr="00140D09" w:rsidRDefault="00140D09" w:rsidP="00140D09">
      <w:pPr>
        <w:pStyle w:val="NoSpacing"/>
        <w:rPr>
          <w:lang w:eastAsia="en-GB"/>
        </w:rPr>
      </w:pPr>
    </w:p>
    <w:p w14:paraId="7CACEAD2" w14:textId="384CBA92" w:rsidR="00076F1B" w:rsidRPr="00140D09" w:rsidRDefault="00076F1B" w:rsidP="00076F1B">
      <w:pPr>
        <w:rPr>
          <w:rFonts w:ascii="Arial" w:hAnsi="Arial" w:cs="Arial"/>
          <w:lang w:eastAsia="en-GB"/>
        </w:rPr>
      </w:pPr>
      <w:r w:rsidRPr="00140D09">
        <w:rPr>
          <w:rFonts w:ascii="Arial" w:hAnsi="Arial" w:cs="Arial"/>
          <w:lang w:eastAsia="en-GB"/>
        </w:rPr>
        <w:t>We use a system of classification developed by the International Chamber of Commerce. This allows us to classify the different types of cookies which we use on our websites and provide you with more information about why we use them.</w:t>
      </w:r>
    </w:p>
    <w:p w14:paraId="10B979BF" w14:textId="77777777" w:rsidR="00076F1B" w:rsidRPr="00140D09" w:rsidRDefault="00076F1B" w:rsidP="00076F1B">
      <w:pPr>
        <w:rPr>
          <w:rFonts w:ascii="Arial" w:hAnsi="Arial" w:cs="Arial"/>
          <w:lang w:eastAsia="en-GB"/>
        </w:rPr>
      </w:pPr>
      <w:r w:rsidRPr="00140D09">
        <w:rPr>
          <w:rFonts w:ascii="Arial" w:hAnsi="Arial" w:cs="Arial"/>
          <w:lang w:eastAsia="en-GB"/>
        </w:rPr>
        <w:t>Strictly necessary cookies are cookies that are essential in providing specific services you have requested from us. For example:</w:t>
      </w:r>
    </w:p>
    <w:p w14:paraId="368046D0" w14:textId="77777777" w:rsidR="00076F1B" w:rsidRPr="00140D09" w:rsidRDefault="00076F1B" w:rsidP="006A4C5A">
      <w:pPr>
        <w:pStyle w:val="ListParagraph"/>
        <w:numPr>
          <w:ilvl w:val="0"/>
          <w:numId w:val="7"/>
        </w:numPr>
        <w:rPr>
          <w:rFonts w:ascii="Arial" w:hAnsi="Arial" w:cs="Arial"/>
          <w:lang w:eastAsia="en-GB"/>
        </w:rPr>
      </w:pPr>
      <w:r w:rsidRPr="00140D09">
        <w:rPr>
          <w:rFonts w:ascii="Arial" w:hAnsi="Arial" w:cs="Arial"/>
          <w:lang w:eastAsia="en-GB"/>
        </w:rPr>
        <w:t>Remembering information you have entered on online application forms when you navigate to different pages in a single web browsing session.</w:t>
      </w:r>
    </w:p>
    <w:p w14:paraId="72297CC4" w14:textId="4F740426" w:rsidR="00076F1B" w:rsidRPr="00140D09" w:rsidRDefault="00076F1B" w:rsidP="006A4C5A">
      <w:pPr>
        <w:pStyle w:val="ListParagraph"/>
        <w:numPr>
          <w:ilvl w:val="0"/>
          <w:numId w:val="7"/>
        </w:numPr>
        <w:rPr>
          <w:rFonts w:ascii="Arial" w:hAnsi="Arial" w:cs="Arial"/>
          <w:lang w:eastAsia="en-GB"/>
        </w:rPr>
      </w:pPr>
      <w:r w:rsidRPr="00140D09">
        <w:rPr>
          <w:rFonts w:ascii="Arial" w:hAnsi="Arial" w:cs="Arial"/>
          <w:lang w:eastAsia="en-GB"/>
        </w:rPr>
        <w:t>Maintaining a logged-in session on our websites.</w:t>
      </w:r>
    </w:p>
    <w:p w14:paraId="30D00B42" w14:textId="77777777" w:rsidR="006A4C5A" w:rsidRPr="00140D09" w:rsidRDefault="006A4C5A" w:rsidP="006A4C5A">
      <w:pPr>
        <w:pStyle w:val="ListParagraph"/>
        <w:rPr>
          <w:rFonts w:ascii="Arial" w:hAnsi="Arial" w:cs="Arial"/>
          <w:lang w:eastAsia="en-GB"/>
        </w:rPr>
      </w:pPr>
    </w:p>
    <w:p w14:paraId="3CA457ED" w14:textId="77777777" w:rsidR="00076F1B" w:rsidRPr="00140D09" w:rsidRDefault="00076F1B" w:rsidP="00076F1B">
      <w:pPr>
        <w:rPr>
          <w:rFonts w:ascii="Arial" w:hAnsi="Arial" w:cs="Arial"/>
          <w:lang w:eastAsia="en-GB"/>
        </w:rPr>
      </w:pPr>
      <w:r w:rsidRPr="00140D09">
        <w:rPr>
          <w:rFonts w:ascii="Arial" w:hAnsi="Arial" w:cs="Arial"/>
          <w:lang w:eastAsia="en-GB"/>
        </w:rPr>
        <w:t>Performance cookies aim to improve our websites by collecting information about how you use our website. For example:</w:t>
      </w:r>
    </w:p>
    <w:p w14:paraId="07CDE828" w14:textId="77777777" w:rsidR="00076F1B" w:rsidRPr="00140D09" w:rsidRDefault="00076F1B" w:rsidP="006A4C5A">
      <w:pPr>
        <w:pStyle w:val="ListParagraph"/>
        <w:numPr>
          <w:ilvl w:val="0"/>
          <w:numId w:val="8"/>
        </w:numPr>
        <w:rPr>
          <w:rFonts w:ascii="Arial" w:hAnsi="Arial" w:cs="Arial"/>
          <w:lang w:eastAsia="en-GB"/>
        </w:rPr>
      </w:pPr>
      <w:r w:rsidRPr="00140D09">
        <w:rPr>
          <w:rFonts w:ascii="Arial" w:hAnsi="Arial" w:cs="Arial"/>
          <w:lang w:eastAsia="en-GB"/>
        </w:rPr>
        <w:t>Counting the number of visitors and how they move around our websites.</w:t>
      </w:r>
    </w:p>
    <w:p w14:paraId="014FFDD5" w14:textId="77777777" w:rsidR="00076F1B" w:rsidRPr="00140D09" w:rsidRDefault="00076F1B" w:rsidP="006A4C5A">
      <w:pPr>
        <w:pStyle w:val="ListParagraph"/>
        <w:numPr>
          <w:ilvl w:val="0"/>
          <w:numId w:val="8"/>
        </w:numPr>
        <w:rPr>
          <w:rFonts w:ascii="Arial" w:hAnsi="Arial" w:cs="Arial"/>
          <w:lang w:eastAsia="en-GB"/>
        </w:rPr>
      </w:pPr>
      <w:r w:rsidRPr="00140D09">
        <w:rPr>
          <w:rFonts w:ascii="Arial" w:hAnsi="Arial" w:cs="Arial"/>
          <w:lang w:eastAsia="en-GB"/>
        </w:rPr>
        <w:t>Understanding what interests our users so that we can deliver the content and level of service you expect from us.</w:t>
      </w:r>
    </w:p>
    <w:p w14:paraId="74C989CD" w14:textId="77777777" w:rsidR="00076F1B" w:rsidRPr="00140D09" w:rsidRDefault="00076F1B" w:rsidP="006A4C5A">
      <w:pPr>
        <w:pStyle w:val="ListParagraph"/>
        <w:numPr>
          <w:ilvl w:val="0"/>
          <w:numId w:val="8"/>
        </w:numPr>
        <w:rPr>
          <w:rFonts w:ascii="Arial" w:hAnsi="Arial" w:cs="Arial"/>
          <w:lang w:eastAsia="en-GB"/>
        </w:rPr>
      </w:pPr>
      <w:r w:rsidRPr="00140D09">
        <w:rPr>
          <w:rFonts w:ascii="Arial" w:hAnsi="Arial" w:cs="Arial"/>
          <w:lang w:eastAsia="en-GB"/>
        </w:rPr>
        <w:t>Helping us to improve our websites by measuring errors experienced by users of our websites.</w:t>
      </w:r>
    </w:p>
    <w:p w14:paraId="72B86ADE" w14:textId="3A29B141" w:rsidR="00076F1B" w:rsidRPr="00140D09" w:rsidRDefault="00076F1B" w:rsidP="006A4C5A">
      <w:pPr>
        <w:pStyle w:val="ListParagraph"/>
        <w:numPr>
          <w:ilvl w:val="0"/>
          <w:numId w:val="8"/>
        </w:numPr>
        <w:rPr>
          <w:rFonts w:ascii="Arial" w:hAnsi="Arial" w:cs="Arial"/>
          <w:lang w:eastAsia="en-GB"/>
        </w:rPr>
      </w:pPr>
      <w:r w:rsidRPr="00140D09">
        <w:rPr>
          <w:rFonts w:ascii="Arial" w:hAnsi="Arial" w:cs="Arial"/>
          <w:lang w:eastAsia="en-GB"/>
        </w:rPr>
        <w:t>Testing different designs or content on our websites.</w:t>
      </w:r>
    </w:p>
    <w:p w14:paraId="6C81CDAC" w14:textId="77777777" w:rsidR="006A4C5A" w:rsidRPr="00140D09" w:rsidRDefault="006A4C5A" w:rsidP="006A4C5A">
      <w:pPr>
        <w:pStyle w:val="ListParagraph"/>
        <w:rPr>
          <w:rFonts w:ascii="Arial" w:hAnsi="Arial" w:cs="Arial"/>
          <w:lang w:eastAsia="en-GB"/>
        </w:rPr>
      </w:pPr>
    </w:p>
    <w:p w14:paraId="53A1A556" w14:textId="4ABC2F21" w:rsidR="00076F1B" w:rsidRPr="00140D09" w:rsidRDefault="00076F1B" w:rsidP="00076F1B">
      <w:pPr>
        <w:rPr>
          <w:rFonts w:ascii="Arial" w:hAnsi="Arial" w:cs="Arial"/>
          <w:lang w:eastAsia="en-GB"/>
        </w:rPr>
      </w:pPr>
      <w:r w:rsidRPr="00140D09">
        <w:rPr>
          <w:rFonts w:ascii="Arial" w:hAnsi="Arial" w:cs="Arial"/>
          <w:lang w:eastAsia="en-GB"/>
        </w:rPr>
        <w:t>Our websites use Google Analytics, a web analytics service provided by Google, Inc. ('Google'). The cookies used by Google Analytics are third party cookies referred to above, and help our websites analyse how you use the site. The information generated by the cookie about your use of our websites (including your IP address) will be transmitted to and stored by Google on servers in the United States. Google will use this information to provide us with reports on website activity and other services relating to website activity. For more information about how Google uses your data please see </w:t>
      </w:r>
      <w:hyperlink r:id="rId17" w:tooltip="Google’s Privacy &amp; Terms" w:history="1">
        <w:r w:rsidRPr="00140D09">
          <w:rPr>
            <w:rFonts w:ascii="Arial" w:hAnsi="Arial" w:cs="Arial"/>
            <w:color w:val="0A70DC"/>
            <w:u w:val="single"/>
            <w:lang w:eastAsia="en-GB"/>
          </w:rPr>
          <w:t>Google’s Privacy &amp; Terms.</w:t>
        </w:r>
      </w:hyperlink>
    </w:p>
    <w:p w14:paraId="3068D157" w14:textId="18E75F9F" w:rsidR="006A4C5A" w:rsidRPr="00140D09" w:rsidRDefault="006A4C5A" w:rsidP="00076F1B">
      <w:pPr>
        <w:rPr>
          <w:rFonts w:ascii="Arial" w:hAnsi="Arial" w:cs="Arial"/>
          <w:lang w:eastAsia="en-GB"/>
        </w:rPr>
      </w:pPr>
      <w:r w:rsidRPr="00140D09">
        <w:rPr>
          <w:rFonts w:ascii="Arial" w:hAnsi="Arial" w:cs="Arial"/>
          <w:lang w:eastAsia="en-GB"/>
        </w:rPr>
        <w:t xml:space="preserve">For more details on how Google protect the data we have about you please visit: </w:t>
      </w:r>
      <w:hyperlink r:id="rId18" w:history="1">
        <w:r w:rsidRPr="00140D09">
          <w:rPr>
            <w:rStyle w:val="Hyperlink"/>
            <w:rFonts w:ascii="Arial" w:hAnsi="Arial" w:cs="Arial"/>
            <w:lang w:eastAsia="en-GB"/>
          </w:rPr>
          <w:t>https://privacy.google.com/businesses/</w:t>
        </w:r>
      </w:hyperlink>
    </w:p>
    <w:p w14:paraId="715CAC22" w14:textId="77777777" w:rsidR="006A4C5A" w:rsidRPr="00140D09" w:rsidRDefault="006A4C5A" w:rsidP="00AC6825">
      <w:pPr>
        <w:pStyle w:val="NoSpacing"/>
        <w:rPr>
          <w:lang w:eastAsia="en-GB"/>
        </w:rPr>
      </w:pPr>
    </w:p>
    <w:p w14:paraId="7B50A6E3" w14:textId="77777777" w:rsidR="00076F1B" w:rsidRPr="00140D09" w:rsidRDefault="00076F1B" w:rsidP="00076F1B">
      <w:pPr>
        <w:rPr>
          <w:rFonts w:ascii="Arial" w:hAnsi="Arial" w:cs="Arial"/>
          <w:lang w:eastAsia="en-GB"/>
        </w:rPr>
      </w:pPr>
      <w:r w:rsidRPr="00F81929">
        <w:rPr>
          <w:rFonts w:ascii="Arial" w:hAnsi="Arial" w:cs="Arial"/>
          <w:lang w:eastAsia="en-GB"/>
        </w:rPr>
        <w:t>Social Sharing Cookies</w:t>
      </w:r>
      <w:r w:rsidRPr="00140D09">
        <w:rPr>
          <w:rFonts w:ascii="Arial" w:hAnsi="Arial" w:cs="Arial"/>
          <w:lang w:eastAsia="en-GB"/>
        </w:rPr>
        <w:t> provide you with additional functionality to share content from our web pages to social media websites and email using the social media widgets or buttons found on our websites. Use of these widgets or buttons may place a cookie on your device to make their service easier to use and to ensure your interaction is displayed on webpages (e.g. the social share count cache is updated). We encourage you to review each provider's privacy information before using any such service.</w:t>
      </w:r>
    </w:p>
    <w:p w14:paraId="362C3FD2" w14:textId="77777777" w:rsidR="00F81929" w:rsidRDefault="00F81929" w:rsidP="00076F1B">
      <w:pPr>
        <w:rPr>
          <w:rFonts w:ascii="Arial" w:hAnsi="Arial" w:cs="Arial"/>
          <w:b/>
          <w:lang w:eastAsia="en-GB"/>
        </w:rPr>
      </w:pPr>
    </w:p>
    <w:p w14:paraId="3EAFB1AA" w14:textId="18808620" w:rsidR="00F81929" w:rsidRDefault="00076F1B" w:rsidP="00165F5B">
      <w:pPr>
        <w:pStyle w:val="Heading2"/>
        <w:numPr>
          <w:ilvl w:val="1"/>
          <w:numId w:val="10"/>
        </w:numPr>
        <w:rPr>
          <w:rFonts w:ascii="Arial" w:hAnsi="Arial" w:cs="Arial"/>
          <w:b/>
          <w:color w:val="auto"/>
          <w:sz w:val="22"/>
          <w:szCs w:val="22"/>
          <w:lang w:eastAsia="en-GB"/>
        </w:rPr>
      </w:pPr>
      <w:bookmarkStart w:id="5" w:name="_Toc357115"/>
      <w:r w:rsidRPr="00F81929">
        <w:rPr>
          <w:rFonts w:ascii="Arial" w:hAnsi="Arial" w:cs="Arial"/>
          <w:b/>
          <w:color w:val="auto"/>
          <w:sz w:val="22"/>
          <w:szCs w:val="22"/>
          <w:lang w:eastAsia="en-GB"/>
        </w:rPr>
        <w:t>Managing your cookies</w:t>
      </w:r>
      <w:bookmarkEnd w:id="5"/>
    </w:p>
    <w:p w14:paraId="15A62FF3" w14:textId="77777777" w:rsidR="00F81929" w:rsidRPr="00F81929" w:rsidRDefault="00F81929" w:rsidP="00F81929">
      <w:pPr>
        <w:pStyle w:val="NoSpacing"/>
        <w:rPr>
          <w:lang w:eastAsia="en-GB"/>
        </w:rPr>
      </w:pPr>
    </w:p>
    <w:p w14:paraId="28F60703" w14:textId="77777777" w:rsidR="00076F1B" w:rsidRPr="00140D09" w:rsidRDefault="00076F1B" w:rsidP="00076F1B">
      <w:pPr>
        <w:rPr>
          <w:rFonts w:ascii="Arial" w:hAnsi="Arial" w:cs="Arial"/>
          <w:lang w:eastAsia="en-GB"/>
        </w:rPr>
      </w:pPr>
      <w:r w:rsidRPr="00140D09">
        <w:rPr>
          <w:rFonts w:ascii="Arial" w:hAnsi="Arial" w:cs="Arial"/>
          <w:lang w:eastAsia="en-GB"/>
        </w:rPr>
        <w:t>Most web browsers allow you to manage cookies via the browser settings. For example you may choose to delete existing cookies, prevent your browser from accepting new cookies, have the browser notify you when you receive a new cookie or disable cookies altogether.</w:t>
      </w:r>
    </w:p>
    <w:p w14:paraId="0177B64A" w14:textId="77777777" w:rsidR="00076F1B" w:rsidRDefault="00076F1B" w:rsidP="00076F1B">
      <w:pPr>
        <w:rPr>
          <w:rFonts w:ascii="Arial" w:hAnsi="Arial" w:cs="Arial"/>
          <w:lang w:eastAsia="en-GB"/>
        </w:rPr>
      </w:pPr>
      <w:r w:rsidRPr="00140D09">
        <w:rPr>
          <w:rFonts w:ascii="Arial" w:hAnsi="Arial" w:cs="Arial"/>
          <w:lang w:eastAsia="en-GB"/>
        </w:rPr>
        <w:t>You can use the following links to find out more about managing these settings in your browser. If your browser is not listed below you can normally use the 'Help' functionality on your browser to find out about how it handles cookies.</w:t>
      </w:r>
    </w:p>
    <w:p w14:paraId="11BFF7B8" w14:textId="77777777" w:rsidR="00AC6825" w:rsidRPr="00140D09" w:rsidRDefault="00AC6825" w:rsidP="00076F1B">
      <w:pPr>
        <w:rPr>
          <w:rFonts w:ascii="Arial" w:hAnsi="Arial" w:cs="Arial"/>
          <w:lang w:eastAsia="en-GB"/>
        </w:rPr>
      </w:pPr>
    </w:p>
    <w:p w14:paraId="6898F133" w14:textId="65FCB8B4" w:rsidR="00076F1B" w:rsidRPr="00F81929" w:rsidRDefault="006A4C5A" w:rsidP="00076F1B">
      <w:pPr>
        <w:rPr>
          <w:rStyle w:val="Hyperlink"/>
          <w:rFonts w:ascii="Arial" w:hAnsi="Arial" w:cs="Arial"/>
          <w:lang w:eastAsia="en-GB"/>
        </w:rPr>
      </w:pPr>
      <w:r w:rsidRPr="00F81929">
        <w:rPr>
          <w:rFonts w:ascii="Arial" w:hAnsi="Arial" w:cs="Arial"/>
          <w:color w:val="0000FF"/>
          <w:u w:val="single"/>
          <w:lang w:eastAsia="en-GB"/>
        </w:rPr>
        <w:fldChar w:fldCharType="begin"/>
      </w:r>
      <w:r w:rsidRPr="00F81929">
        <w:rPr>
          <w:rFonts w:ascii="Arial" w:hAnsi="Arial" w:cs="Arial"/>
          <w:color w:val="0000FF"/>
          <w:u w:val="single"/>
          <w:lang w:eastAsia="en-GB"/>
        </w:rPr>
        <w:instrText xml:space="preserve"> HYPERLINK "https://support.microsoft.com/en-us/help/17442/windows-internet-explorer-delete-manage-cookies" \o "Cookie settings in Internet Explorer" </w:instrText>
      </w:r>
      <w:r w:rsidRPr="00F81929">
        <w:rPr>
          <w:rFonts w:ascii="Arial" w:hAnsi="Arial" w:cs="Arial"/>
          <w:color w:val="0000FF"/>
          <w:u w:val="single"/>
          <w:lang w:eastAsia="en-GB"/>
        </w:rPr>
        <w:fldChar w:fldCharType="separate"/>
      </w:r>
      <w:r w:rsidR="00076F1B" w:rsidRPr="00F81929">
        <w:rPr>
          <w:rStyle w:val="Hyperlink"/>
          <w:rFonts w:ascii="Arial" w:hAnsi="Arial" w:cs="Arial"/>
          <w:lang w:eastAsia="en-GB"/>
        </w:rPr>
        <w:t>Cookie settings in Internet Explorer</w:t>
      </w:r>
    </w:p>
    <w:p w14:paraId="525FF9E1" w14:textId="1B523B82" w:rsidR="006A4C5A" w:rsidRPr="00F81929" w:rsidRDefault="006A4C5A" w:rsidP="00076F1B">
      <w:pPr>
        <w:rPr>
          <w:rFonts w:ascii="Arial" w:hAnsi="Arial" w:cs="Arial"/>
          <w:color w:val="0000FF"/>
          <w:u w:val="single"/>
          <w:lang w:eastAsia="en-GB"/>
        </w:rPr>
      </w:pPr>
      <w:r w:rsidRPr="00F81929">
        <w:rPr>
          <w:rFonts w:ascii="Arial" w:hAnsi="Arial" w:cs="Arial"/>
          <w:color w:val="0000FF"/>
          <w:u w:val="single"/>
          <w:lang w:eastAsia="en-GB"/>
        </w:rPr>
        <w:fldChar w:fldCharType="end"/>
      </w:r>
      <w:hyperlink r:id="rId19" w:history="1">
        <w:r w:rsidRPr="00F81929">
          <w:rPr>
            <w:rStyle w:val="Hyperlink"/>
            <w:rFonts w:ascii="Arial" w:hAnsi="Arial" w:cs="Arial"/>
            <w:lang w:eastAsia="en-GB"/>
          </w:rPr>
          <w:t>Cookie settings in Microsoft Edge</w:t>
        </w:r>
      </w:hyperlink>
    </w:p>
    <w:p w14:paraId="4E6A13D5" w14:textId="2B46B379" w:rsidR="00076F1B" w:rsidRPr="00F81929" w:rsidRDefault="003109FA" w:rsidP="00076F1B">
      <w:pPr>
        <w:rPr>
          <w:rFonts w:ascii="Arial" w:hAnsi="Arial" w:cs="Arial"/>
          <w:color w:val="0000FF"/>
          <w:lang w:eastAsia="en-GB"/>
        </w:rPr>
      </w:pPr>
      <w:hyperlink r:id="rId20" w:tooltip="Cookie settings in Firefox" w:history="1">
        <w:r w:rsidR="00076F1B" w:rsidRPr="00F81929">
          <w:rPr>
            <w:rFonts w:ascii="Arial" w:hAnsi="Arial" w:cs="Arial"/>
            <w:color w:val="0000FF"/>
            <w:u w:val="single"/>
            <w:lang w:eastAsia="en-GB"/>
          </w:rPr>
          <w:t>Cookie settings in Firefox</w:t>
        </w:r>
      </w:hyperlink>
    </w:p>
    <w:p w14:paraId="5687C3AB" w14:textId="77777777" w:rsidR="00076F1B" w:rsidRPr="00F81929" w:rsidRDefault="003109FA" w:rsidP="00076F1B">
      <w:pPr>
        <w:rPr>
          <w:rFonts w:ascii="Arial" w:hAnsi="Arial" w:cs="Arial"/>
          <w:color w:val="0000FF"/>
          <w:lang w:eastAsia="en-GB"/>
        </w:rPr>
      </w:pPr>
      <w:hyperlink r:id="rId21" w:tooltip="Cookie settings in Chrome" w:history="1">
        <w:r w:rsidR="00076F1B" w:rsidRPr="00F81929">
          <w:rPr>
            <w:rFonts w:ascii="Arial" w:hAnsi="Arial" w:cs="Arial"/>
            <w:color w:val="0000FF"/>
            <w:u w:val="single"/>
            <w:lang w:eastAsia="en-GB"/>
          </w:rPr>
          <w:t>Cookie settings in Chrome</w:t>
        </w:r>
      </w:hyperlink>
    </w:p>
    <w:p w14:paraId="316A698A" w14:textId="77777777" w:rsidR="00076F1B" w:rsidRPr="00F81929" w:rsidRDefault="003109FA" w:rsidP="00076F1B">
      <w:pPr>
        <w:rPr>
          <w:rFonts w:ascii="Arial" w:hAnsi="Arial" w:cs="Arial"/>
          <w:color w:val="0000FF"/>
          <w:lang w:eastAsia="en-GB"/>
        </w:rPr>
      </w:pPr>
      <w:hyperlink r:id="rId22" w:tooltip="Cookie settings in Safari web" w:history="1">
        <w:r w:rsidR="00076F1B" w:rsidRPr="00F81929">
          <w:rPr>
            <w:rFonts w:ascii="Arial" w:hAnsi="Arial" w:cs="Arial"/>
            <w:color w:val="0000FF"/>
            <w:u w:val="single"/>
            <w:lang w:eastAsia="en-GB"/>
          </w:rPr>
          <w:t>Cookie settings in Safari web</w:t>
        </w:r>
      </w:hyperlink>
    </w:p>
    <w:p w14:paraId="6C77736B" w14:textId="0E9D414B" w:rsidR="00CB5414" w:rsidRPr="00F81929" w:rsidRDefault="003109FA" w:rsidP="00076F1B">
      <w:pPr>
        <w:rPr>
          <w:rFonts w:ascii="Arial" w:hAnsi="Arial" w:cs="Arial"/>
          <w:color w:val="0000FF"/>
          <w:lang w:eastAsia="en-GB"/>
        </w:rPr>
      </w:pPr>
      <w:hyperlink r:id="rId23" w:tooltip="Cookie settings in iOS" w:history="1">
        <w:r w:rsidR="00076F1B" w:rsidRPr="00F81929">
          <w:rPr>
            <w:rFonts w:ascii="Arial" w:hAnsi="Arial" w:cs="Arial"/>
            <w:color w:val="0000FF"/>
            <w:u w:val="single"/>
            <w:lang w:eastAsia="en-GB"/>
          </w:rPr>
          <w:t>Cookie settings in iOS</w:t>
        </w:r>
      </w:hyperlink>
    </w:p>
    <w:p w14:paraId="5F50CE34" w14:textId="77777777" w:rsidR="00FF1567" w:rsidRPr="00140D09" w:rsidRDefault="00FF1567" w:rsidP="00AC6825">
      <w:pPr>
        <w:pStyle w:val="NoSpacing"/>
        <w:rPr>
          <w:highlight w:val="yellow"/>
          <w:lang w:eastAsia="en-GB"/>
        </w:rPr>
      </w:pPr>
    </w:p>
    <w:p w14:paraId="3700D615" w14:textId="48D74C9C" w:rsidR="00FF1567" w:rsidRPr="00140D09" w:rsidRDefault="00FF1567" w:rsidP="00076F1B">
      <w:pPr>
        <w:rPr>
          <w:rFonts w:ascii="Arial" w:hAnsi="Arial" w:cs="Arial"/>
          <w:lang w:eastAsia="en-GB"/>
        </w:rPr>
      </w:pPr>
      <w:r w:rsidRPr="00140D09">
        <w:rPr>
          <w:rFonts w:ascii="Arial" w:hAnsi="Arial" w:cs="Arial"/>
          <w:lang w:eastAsia="en-GB"/>
        </w:rPr>
        <w:t>If you have accepted cookie</w:t>
      </w:r>
      <w:r w:rsidR="00671C01" w:rsidRPr="00140D09">
        <w:rPr>
          <w:rFonts w:ascii="Arial" w:hAnsi="Arial" w:cs="Arial"/>
          <w:lang w:eastAsia="en-GB"/>
        </w:rPr>
        <w:t>s</w:t>
      </w:r>
      <w:r w:rsidRPr="00140D09">
        <w:rPr>
          <w:rFonts w:ascii="Arial" w:hAnsi="Arial" w:cs="Arial"/>
          <w:lang w:eastAsia="en-GB"/>
        </w:rPr>
        <w:t xml:space="preserve"> on our website and wish to change this, please contact us at </w:t>
      </w:r>
      <w:hyperlink r:id="rId24" w:history="1">
        <w:r w:rsidRPr="00140D09">
          <w:rPr>
            <w:rStyle w:val="Hyperlink"/>
            <w:rFonts w:ascii="Arial" w:hAnsi="Arial" w:cs="Arial"/>
            <w:lang w:eastAsia="en-GB"/>
          </w:rPr>
          <w:t>info@opportunitypeterborough.co.uk</w:t>
        </w:r>
      </w:hyperlink>
      <w:r w:rsidRPr="00140D09">
        <w:rPr>
          <w:rFonts w:ascii="Arial" w:hAnsi="Arial" w:cs="Arial"/>
          <w:lang w:eastAsia="en-GB"/>
        </w:rPr>
        <w:t xml:space="preserve"> or write to us at the address on our </w:t>
      </w:r>
      <w:r w:rsidRPr="00F81929">
        <w:rPr>
          <w:rFonts w:ascii="Arial" w:hAnsi="Arial" w:cs="Arial"/>
          <w:lang w:eastAsia="en-GB"/>
        </w:rPr>
        <w:t>contact page</w:t>
      </w:r>
      <w:r w:rsidRPr="00140D09">
        <w:rPr>
          <w:rFonts w:ascii="Arial" w:hAnsi="Arial" w:cs="Arial"/>
          <w:lang w:eastAsia="en-GB"/>
        </w:rPr>
        <w:t xml:space="preserve"> and we will send you information on how to do this.</w:t>
      </w:r>
    </w:p>
    <w:p w14:paraId="34E0EE94" w14:textId="77777777" w:rsidR="00FF1567" w:rsidRPr="00140D09" w:rsidRDefault="00FF1567" w:rsidP="00AC6825">
      <w:pPr>
        <w:pStyle w:val="NoSpacing"/>
        <w:rPr>
          <w:lang w:eastAsia="en-GB"/>
        </w:rPr>
      </w:pPr>
    </w:p>
    <w:p w14:paraId="0DD6A3FD" w14:textId="50E78C04" w:rsidR="00F81929" w:rsidRDefault="00076F1B" w:rsidP="00F81929">
      <w:pPr>
        <w:pStyle w:val="Heading2"/>
        <w:numPr>
          <w:ilvl w:val="1"/>
          <w:numId w:val="10"/>
        </w:numPr>
        <w:rPr>
          <w:rFonts w:ascii="Arial" w:hAnsi="Arial" w:cs="Arial"/>
          <w:b/>
          <w:color w:val="auto"/>
          <w:sz w:val="22"/>
          <w:szCs w:val="22"/>
          <w:lang w:eastAsia="en-GB"/>
        </w:rPr>
      </w:pPr>
      <w:bookmarkStart w:id="6" w:name="_Toc357116"/>
      <w:r w:rsidRPr="00F81929">
        <w:rPr>
          <w:rFonts w:ascii="Arial" w:hAnsi="Arial" w:cs="Arial"/>
          <w:b/>
          <w:color w:val="auto"/>
          <w:sz w:val="22"/>
          <w:szCs w:val="22"/>
          <w:lang w:eastAsia="en-GB"/>
        </w:rPr>
        <w:t>Changes to this Cookie Policy</w:t>
      </w:r>
      <w:bookmarkEnd w:id="6"/>
    </w:p>
    <w:p w14:paraId="5DF35715" w14:textId="77777777" w:rsidR="00F81929" w:rsidRPr="00F81929" w:rsidRDefault="00F81929" w:rsidP="00F81929">
      <w:pPr>
        <w:pStyle w:val="NoSpacing"/>
        <w:rPr>
          <w:lang w:eastAsia="en-GB"/>
        </w:rPr>
      </w:pPr>
    </w:p>
    <w:p w14:paraId="43BA4A70" w14:textId="77777777" w:rsidR="00076F1B" w:rsidRPr="00140D09" w:rsidRDefault="00076F1B" w:rsidP="00076F1B">
      <w:pPr>
        <w:rPr>
          <w:rFonts w:ascii="Arial" w:hAnsi="Arial" w:cs="Arial"/>
          <w:lang w:eastAsia="en-GB"/>
        </w:rPr>
      </w:pPr>
      <w:r w:rsidRPr="00140D09">
        <w:rPr>
          <w:rFonts w:ascii="Arial" w:hAnsi="Arial" w:cs="Arial"/>
          <w:lang w:eastAsia="en-GB"/>
        </w:rPr>
        <w:t>We reserve the right to revise or supplement this Cookie Policy from time to time. You should bookmark and periodically review this page to ensure that you are familiar with the most current version of this Cookie Policy and so you are aware of what the cookies on our websites are used for. You can determine when this Cookie Policy was last revised by checking the "Date of last update" legend at the top of this Cookie Policy.</w:t>
      </w:r>
    </w:p>
    <w:p w14:paraId="608BB8C6" w14:textId="77777777" w:rsidR="00285C3F" w:rsidRPr="00140D09" w:rsidRDefault="00285C3F" w:rsidP="00076F1B">
      <w:pPr>
        <w:rPr>
          <w:rFonts w:ascii="Arial" w:hAnsi="Arial" w:cs="Arial"/>
        </w:rPr>
      </w:pPr>
    </w:p>
    <w:sectPr w:rsidR="00285C3F" w:rsidRPr="00140D09" w:rsidSect="00AC6825">
      <w:footerReference w:type="default" r:id="rId25"/>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E0B89" w14:textId="77777777" w:rsidR="00AC6825" w:rsidRDefault="00AC6825" w:rsidP="00AC6825">
      <w:pPr>
        <w:spacing w:after="0" w:line="240" w:lineRule="auto"/>
      </w:pPr>
      <w:r>
        <w:separator/>
      </w:r>
    </w:p>
  </w:endnote>
  <w:endnote w:type="continuationSeparator" w:id="0">
    <w:p w14:paraId="566A0160" w14:textId="77777777" w:rsidR="00AC6825" w:rsidRDefault="00AC6825" w:rsidP="00AC6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9099509"/>
      <w:docPartObj>
        <w:docPartGallery w:val="Page Numbers (Bottom of Page)"/>
        <w:docPartUnique/>
      </w:docPartObj>
    </w:sdtPr>
    <w:sdtContent>
      <w:sdt>
        <w:sdtPr>
          <w:id w:val="-802611296"/>
          <w:docPartObj>
            <w:docPartGallery w:val="Page Numbers (Top of Page)"/>
            <w:docPartUnique/>
          </w:docPartObj>
        </w:sdtPr>
        <w:sdtContent>
          <w:p w14:paraId="7FACCAE0" w14:textId="4D1362F7" w:rsidR="00AC6825" w:rsidRDefault="00AC6825">
            <w:pPr>
              <w:pStyle w:val="Footer"/>
              <w:jc w:val="right"/>
            </w:pPr>
            <w:r w:rsidRPr="00AC6825">
              <w:rPr>
                <w:rFonts w:ascii="Arial" w:hAnsi="Arial" w:cs="Arial"/>
                <w:sz w:val="16"/>
              </w:rPr>
              <w:t xml:space="preserve">Cookie Policy </w:t>
            </w:r>
            <w:r w:rsidRPr="00AC6825">
              <w:rPr>
                <w:rFonts w:ascii="Arial" w:hAnsi="Arial" w:cs="Arial"/>
                <w:sz w:val="16"/>
              </w:rPr>
              <w:tab/>
            </w:r>
            <w:r w:rsidRPr="00AC6825">
              <w:rPr>
                <w:rFonts w:ascii="Arial" w:hAnsi="Arial" w:cs="Arial"/>
                <w:sz w:val="16"/>
              </w:rPr>
              <w:tab/>
              <w:t xml:space="preserve">Page </w:t>
            </w:r>
            <w:r w:rsidRPr="00AC6825">
              <w:rPr>
                <w:rFonts w:ascii="Arial" w:hAnsi="Arial" w:cs="Arial"/>
                <w:bCs/>
                <w:sz w:val="16"/>
              </w:rPr>
              <w:fldChar w:fldCharType="begin"/>
            </w:r>
            <w:r w:rsidRPr="00AC6825">
              <w:rPr>
                <w:rFonts w:ascii="Arial" w:hAnsi="Arial" w:cs="Arial"/>
                <w:bCs/>
                <w:sz w:val="16"/>
              </w:rPr>
              <w:instrText xml:space="preserve"> PAGE </w:instrText>
            </w:r>
            <w:r w:rsidRPr="00AC6825">
              <w:rPr>
                <w:rFonts w:ascii="Arial" w:hAnsi="Arial" w:cs="Arial"/>
                <w:bCs/>
                <w:sz w:val="16"/>
              </w:rPr>
              <w:fldChar w:fldCharType="separate"/>
            </w:r>
            <w:r w:rsidR="003109FA">
              <w:rPr>
                <w:rFonts w:ascii="Arial" w:hAnsi="Arial" w:cs="Arial"/>
                <w:bCs/>
                <w:noProof/>
                <w:sz w:val="16"/>
              </w:rPr>
              <w:t>2</w:t>
            </w:r>
            <w:r w:rsidRPr="00AC6825">
              <w:rPr>
                <w:rFonts w:ascii="Arial" w:hAnsi="Arial" w:cs="Arial"/>
                <w:bCs/>
                <w:sz w:val="16"/>
              </w:rPr>
              <w:fldChar w:fldCharType="end"/>
            </w:r>
            <w:r w:rsidRPr="00AC6825">
              <w:rPr>
                <w:rFonts w:ascii="Arial" w:hAnsi="Arial" w:cs="Arial"/>
                <w:sz w:val="16"/>
              </w:rPr>
              <w:t xml:space="preserve"> of </w:t>
            </w:r>
            <w:r w:rsidRPr="00AC6825">
              <w:rPr>
                <w:rFonts w:ascii="Arial" w:hAnsi="Arial" w:cs="Arial"/>
                <w:bCs/>
                <w:sz w:val="16"/>
              </w:rPr>
              <w:fldChar w:fldCharType="begin"/>
            </w:r>
            <w:r w:rsidRPr="00AC6825">
              <w:rPr>
                <w:rFonts w:ascii="Arial" w:hAnsi="Arial" w:cs="Arial"/>
                <w:bCs/>
                <w:sz w:val="16"/>
              </w:rPr>
              <w:instrText xml:space="preserve"> NUMPAGES  </w:instrText>
            </w:r>
            <w:r w:rsidRPr="00AC6825">
              <w:rPr>
                <w:rFonts w:ascii="Arial" w:hAnsi="Arial" w:cs="Arial"/>
                <w:bCs/>
                <w:sz w:val="16"/>
              </w:rPr>
              <w:fldChar w:fldCharType="separate"/>
            </w:r>
            <w:r w:rsidR="003109FA">
              <w:rPr>
                <w:rFonts w:ascii="Arial" w:hAnsi="Arial" w:cs="Arial"/>
                <w:bCs/>
                <w:noProof/>
                <w:sz w:val="16"/>
              </w:rPr>
              <w:t>5</w:t>
            </w:r>
            <w:r w:rsidRPr="00AC6825">
              <w:rPr>
                <w:rFonts w:ascii="Arial" w:hAnsi="Arial" w:cs="Arial"/>
                <w:bCs/>
                <w:sz w:val="16"/>
              </w:rPr>
              <w:fldChar w:fldCharType="end"/>
            </w:r>
          </w:p>
        </w:sdtContent>
      </w:sdt>
    </w:sdtContent>
  </w:sdt>
  <w:p w14:paraId="08FFAD2E" w14:textId="77777777" w:rsidR="00AC6825" w:rsidRDefault="00AC6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C06BF" w14:textId="77777777" w:rsidR="00AC6825" w:rsidRDefault="00AC6825" w:rsidP="00AC6825">
      <w:pPr>
        <w:spacing w:after="0" w:line="240" w:lineRule="auto"/>
      </w:pPr>
      <w:r>
        <w:separator/>
      </w:r>
    </w:p>
  </w:footnote>
  <w:footnote w:type="continuationSeparator" w:id="0">
    <w:p w14:paraId="022AE25F" w14:textId="77777777" w:rsidR="00AC6825" w:rsidRDefault="00AC6825" w:rsidP="00AC68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A62DE"/>
    <w:multiLevelType w:val="multilevel"/>
    <w:tmpl w:val="477E0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9F05E9"/>
    <w:multiLevelType w:val="hybridMultilevel"/>
    <w:tmpl w:val="6046D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730462"/>
    <w:multiLevelType w:val="hybridMultilevel"/>
    <w:tmpl w:val="C6309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F58F7"/>
    <w:multiLevelType w:val="multilevel"/>
    <w:tmpl w:val="794A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7A5272"/>
    <w:multiLevelType w:val="hybridMultilevel"/>
    <w:tmpl w:val="70AE2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AF698E"/>
    <w:multiLevelType w:val="hybridMultilevel"/>
    <w:tmpl w:val="6354F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C52BE6"/>
    <w:multiLevelType w:val="hybridMultilevel"/>
    <w:tmpl w:val="9F0C2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CE7A25"/>
    <w:multiLevelType w:val="multilevel"/>
    <w:tmpl w:val="7464A9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8557883"/>
    <w:multiLevelType w:val="multilevel"/>
    <w:tmpl w:val="35BC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8D7403"/>
    <w:multiLevelType w:val="multilevel"/>
    <w:tmpl w:val="F330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422D54"/>
    <w:multiLevelType w:val="multilevel"/>
    <w:tmpl w:val="78141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8"/>
  </w:num>
  <w:num w:numId="4">
    <w:abstractNumId w:val="9"/>
  </w:num>
  <w:num w:numId="5">
    <w:abstractNumId w:val="10"/>
  </w:num>
  <w:num w:numId="6">
    <w:abstractNumId w:val="4"/>
  </w:num>
  <w:num w:numId="7">
    <w:abstractNumId w:val="6"/>
  </w:num>
  <w:num w:numId="8">
    <w:abstractNumId w:val="1"/>
  </w:num>
  <w:num w:numId="9">
    <w:abstractNumId w:val="2"/>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A89"/>
    <w:rsid w:val="00057490"/>
    <w:rsid w:val="00076F1B"/>
    <w:rsid w:val="000C79AE"/>
    <w:rsid w:val="00140D09"/>
    <w:rsid w:val="00285C3F"/>
    <w:rsid w:val="003109FA"/>
    <w:rsid w:val="003B0A89"/>
    <w:rsid w:val="00403590"/>
    <w:rsid w:val="00493525"/>
    <w:rsid w:val="00671C01"/>
    <w:rsid w:val="006A4C5A"/>
    <w:rsid w:val="0092648D"/>
    <w:rsid w:val="00AC6825"/>
    <w:rsid w:val="00AD3019"/>
    <w:rsid w:val="00CA5605"/>
    <w:rsid w:val="00CB5414"/>
    <w:rsid w:val="00CE4661"/>
    <w:rsid w:val="00E84B2F"/>
    <w:rsid w:val="00F81929"/>
    <w:rsid w:val="00FF15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E5BF4"/>
  <w15:docId w15:val="{A82C942A-A7F2-4C89-BD3D-3B4937D1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6F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140D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76F1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6F1B"/>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076F1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76F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76F1B"/>
    <w:rPr>
      <w:b/>
      <w:bCs/>
    </w:rPr>
  </w:style>
  <w:style w:type="character" w:styleId="Hyperlink">
    <w:name w:val="Hyperlink"/>
    <w:basedOn w:val="DefaultParagraphFont"/>
    <w:uiPriority w:val="99"/>
    <w:unhideWhenUsed/>
    <w:rsid w:val="00076F1B"/>
    <w:rPr>
      <w:color w:val="0000FF"/>
      <w:u w:val="single"/>
    </w:rPr>
  </w:style>
  <w:style w:type="character" w:customStyle="1" w:styleId="UnresolvedMention1">
    <w:name w:val="Unresolved Mention1"/>
    <w:basedOn w:val="DefaultParagraphFont"/>
    <w:uiPriority w:val="99"/>
    <w:semiHidden/>
    <w:unhideWhenUsed/>
    <w:rsid w:val="00076F1B"/>
    <w:rPr>
      <w:color w:val="808080"/>
      <w:shd w:val="clear" w:color="auto" w:fill="E6E6E6"/>
    </w:rPr>
  </w:style>
  <w:style w:type="paragraph" w:styleId="ListParagraph">
    <w:name w:val="List Paragraph"/>
    <w:basedOn w:val="Normal"/>
    <w:uiPriority w:val="34"/>
    <w:qFormat/>
    <w:rsid w:val="00076F1B"/>
    <w:pPr>
      <w:ind w:left="720"/>
      <w:contextualSpacing/>
    </w:pPr>
  </w:style>
  <w:style w:type="character" w:styleId="FollowedHyperlink">
    <w:name w:val="FollowedHyperlink"/>
    <w:basedOn w:val="DefaultParagraphFont"/>
    <w:uiPriority w:val="99"/>
    <w:semiHidden/>
    <w:unhideWhenUsed/>
    <w:rsid w:val="006A4C5A"/>
    <w:rPr>
      <w:color w:val="954F72" w:themeColor="followedHyperlink"/>
      <w:u w:val="single"/>
    </w:rPr>
  </w:style>
  <w:style w:type="table" w:styleId="TableGrid">
    <w:name w:val="Table Grid"/>
    <w:basedOn w:val="TableNormal"/>
    <w:uiPriority w:val="39"/>
    <w:rsid w:val="00140D09"/>
    <w:pPr>
      <w:spacing w:after="0" w:line="240" w:lineRule="auto"/>
    </w:pPr>
    <w:rPr>
      <w:rFonts w:ascii="Arial" w:eastAsia="Arial" w:hAnsi="Arial" w:cs="Arial"/>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40D09"/>
    <w:pPr>
      <w:spacing w:after="0" w:line="240" w:lineRule="auto"/>
    </w:pPr>
  </w:style>
  <w:style w:type="character" w:customStyle="1" w:styleId="Heading2Char">
    <w:name w:val="Heading 2 Char"/>
    <w:basedOn w:val="DefaultParagraphFont"/>
    <w:link w:val="Heading2"/>
    <w:uiPriority w:val="9"/>
    <w:rsid w:val="00140D09"/>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C68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825"/>
  </w:style>
  <w:style w:type="paragraph" w:styleId="Footer">
    <w:name w:val="footer"/>
    <w:basedOn w:val="Normal"/>
    <w:link w:val="FooterChar"/>
    <w:uiPriority w:val="99"/>
    <w:unhideWhenUsed/>
    <w:rsid w:val="00AC68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825"/>
  </w:style>
  <w:style w:type="paragraph" w:styleId="TOCHeading">
    <w:name w:val="TOC Heading"/>
    <w:basedOn w:val="Heading1"/>
    <w:next w:val="Normal"/>
    <w:uiPriority w:val="39"/>
    <w:unhideWhenUsed/>
    <w:qFormat/>
    <w:rsid w:val="00AC6825"/>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AC6825"/>
    <w:pPr>
      <w:spacing w:after="100"/>
    </w:pPr>
  </w:style>
  <w:style w:type="paragraph" w:styleId="TOC2">
    <w:name w:val="toc 2"/>
    <w:basedOn w:val="Normal"/>
    <w:next w:val="Normal"/>
    <w:autoRedefine/>
    <w:uiPriority w:val="39"/>
    <w:unhideWhenUsed/>
    <w:rsid w:val="00AC682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106971">
      <w:bodyDiv w:val="1"/>
      <w:marLeft w:val="0"/>
      <w:marRight w:val="0"/>
      <w:marTop w:val="0"/>
      <w:marBottom w:val="0"/>
      <w:divBdr>
        <w:top w:val="none" w:sz="0" w:space="0" w:color="auto"/>
        <w:left w:val="none" w:sz="0" w:space="0" w:color="auto"/>
        <w:bottom w:val="none" w:sz="0" w:space="0" w:color="auto"/>
        <w:right w:val="none" w:sz="0" w:space="0" w:color="auto"/>
      </w:divBdr>
      <w:divsChild>
        <w:div w:id="161285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skillsservice.co.uk" TargetMode="External"/><Relationship Id="rId18" Type="http://schemas.openxmlformats.org/officeDocument/2006/relationships/hyperlink" Target="https://privacy.google.com/business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upport.google.com/chrome/answer/95647?hl=en" TargetMode="External"/><Relationship Id="rId7" Type="http://schemas.openxmlformats.org/officeDocument/2006/relationships/endnotes" Target="endnotes.xml"/><Relationship Id="rId12" Type="http://schemas.openxmlformats.org/officeDocument/2006/relationships/hyperlink" Target="http://www.opportunitypeterborough.co.uk" TargetMode="External"/><Relationship Id="rId17" Type="http://schemas.openxmlformats.org/officeDocument/2006/relationships/hyperlink" Target="http://www.hl.co.uk/This%20is%20a%20link%20to%20http:/www.google.com/policies/privacy/partner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nvestinpeterborough.co.uk" TargetMode="External"/><Relationship Id="rId20" Type="http://schemas.openxmlformats.org/officeDocument/2006/relationships/hyperlink" Target="https://support.mozilla.org/en-US/kb/cookies-information-websites-store-on-your-computer?redirectlocale=en-US&amp;redirectslug=Cook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iel.todd@theskillsservice.co.uk" TargetMode="External"/><Relationship Id="rId24" Type="http://schemas.openxmlformats.org/officeDocument/2006/relationships/hyperlink" Target="mailto:info@opportunitypeterborough.co.uk" TargetMode="External"/><Relationship Id="rId5" Type="http://schemas.openxmlformats.org/officeDocument/2006/relationships/webSettings" Target="webSettings.xml"/><Relationship Id="rId15" Type="http://schemas.openxmlformats.org/officeDocument/2006/relationships/hyperlink" Target="http://www.futurepeterborough.com" TargetMode="External"/><Relationship Id="rId23" Type="http://schemas.openxmlformats.org/officeDocument/2006/relationships/hyperlink" Target="http://support.apple.com/en-us/HT201265" TargetMode="External"/><Relationship Id="rId10" Type="http://schemas.openxmlformats.org/officeDocument/2006/relationships/hyperlink" Target="http://www.theskillsservice.co.uk" TargetMode="External"/><Relationship Id="rId19" Type="http://schemas.openxmlformats.org/officeDocument/2006/relationships/hyperlink" Target="https://privacy.microsoft.com/en-us/windows-10-microsoft-edge-and-privacy"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ecoinnovationcentre.com" TargetMode="External"/><Relationship Id="rId22" Type="http://schemas.openxmlformats.org/officeDocument/2006/relationships/hyperlink" Target="http://support.apple.com/kb/PH504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ECE90-7DC2-470A-821F-4677B67A6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Goddard</dc:creator>
  <cp:keywords/>
  <dc:description/>
  <cp:lastModifiedBy>Todd Daniel</cp:lastModifiedBy>
  <cp:revision>5</cp:revision>
  <dcterms:created xsi:type="dcterms:W3CDTF">2018-05-22T08:25:00Z</dcterms:created>
  <dcterms:modified xsi:type="dcterms:W3CDTF">2019-02-06T15:09:00Z</dcterms:modified>
</cp:coreProperties>
</file>